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C9633" w14:textId="77777777" w:rsidR="00A71CAD" w:rsidRDefault="00000000">
      <w:pPr>
        <w:spacing w:beforeLines="100" w:before="240" w:afterLines="100" w:after="240"/>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关于开展2023年上海立信会计金融学院</w:t>
      </w:r>
    </w:p>
    <w:p w14:paraId="582AD52D" w14:textId="77777777" w:rsidR="00A71CAD" w:rsidRDefault="00000000">
      <w:pPr>
        <w:spacing w:beforeLines="100" w:before="240" w:afterLines="100" w:after="240"/>
        <w:jc w:val="center"/>
        <w:rPr>
          <w:rFonts w:ascii="仿宋_GB2312" w:eastAsia="仿宋_GB2312" w:hAnsi="仿宋_GB2312" w:cs="仿宋_GB2312"/>
          <w:b/>
          <w:color w:val="000000"/>
          <w:sz w:val="28"/>
          <w:szCs w:val="28"/>
        </w:rPr>
      </w:pPr>
      <w:r>
        <w:rPr>
          <w:rFonts w:ascii="方正小标宋简体" w:eastAsia="方正小标宋简体" w:hAnsi="方正小标宋简体" w:cs="方正小标宋简体" w:hint="eastAsia"/>
          <w:b/>
          <w:sz w:val="36"/>
          <w:szCs w:val="36"/>
        </w:rPr>
        <w:t>辅导员特色工作法、</w:t>
      </w:r>
      <w:r>
        <w:rPr>
          <w:rFonts w:ascii="方正小标宋简体" w:eastAsia="方正小标宋简体" w:hAnsi="方正小标宋简体" w:cs="方正小标宋简体" w:hint="eastAsia"/>
          <w:b/>
          <w:sz w:val="36"/>
          <w:szCs w:val="36"/>
          <w:lang w:eastAsia="zh-Hans"/>
        </w:rPr>
        <w:t>学生</w:t>
      </w:r>
      <w:r>
        <w:rPr>
          <w:rFonts w:ascii="方正小标宋简体" w:eastAsia="方正小标宋简体" w:hAnsi="方正小标宋简体" w:cs="方正小标宋简体" w:hint="eastAsia"/>
          <w:b/>
          <w:sz w:val="36"/>
          <w:szCs w:val="36"/>
        </w:rPr>
        <w:t>工作案例征集</w:t>
      </w:r>
      <w:r>
        <w:rPr>
          <w:rFonts w:ascii="方正小标宋简体" w:eastAsia="方正小标宋简体" w:hAnsi="方正小标宋简体" w:cs="方正小标宋简体" w:hint="eastAsia"/>
          <w:b/>
          <w:sz w:val="36"/>
          <w:szCs w:val="36"/>
          <w:lang w:eastAsia="zh-Hans"/>
        </w:rPr>
        <w:t>展示</w:t>
      </w:r>
      <w:r>
        <w:rPr>
          <w:rFonts w:ascii="方正小标宋简体" w:eastAsia="方正小标宋简体" w:hAnsi="方正小标宋简体" w:cs="方正小标宋简体" w:hint="eastAsia"/>
          <w:b/>
          <w:sz w:val="36"/>
          <w:szCs w:val="36"/>
        </w:rPr>
        <w:t>活动的通知</w:t>
      </w:r>
    </w:p>
    <w:p w14:paraId="7E411774" w14:textId="77777777" w:rsidR="00A71CAD" w:rsidRDefault="00000000">
      <w:pPr>
        <w:spacing w:line="360" w:lineRule="auto"/>
        <w:rPr>
          <w:rFonts w:ascii="仿宋_GB2312" w:eastAsia="仿宋_GB2312" w:hAnsi="仿宋_GB2312" w:cs="仿宋_GB2312"/>
          <w:sz w:val="28"/>
          <w:szCs w:val="28"/>
        </w:rPr>
      </w:pPr>
      <w:r>
        <w:rPr>
          <w:rFonts w:ascii="方正小标宋简体" w:eastAsia="方正小标宋简体" w:hAnsi="方正小标宋简体" w:cs="方正小标宋简体" w:hint="eastAsia"/>
          <w:bCs/>
          <w:sz w:val="28"/>
          <w:szCs w:val="28"/>
        </w:rPr>
        <w:t>各部门（</w:t>
      </w:r>
      <w:r>
        <w:rPr>
          <w:rFonts w:ascii="方正小标宋简体" w:eastAsia="方正小标宋简体" w:hAnsi="方正小标宋简体" w:cs="方正小标宋简体" w:hint="eastAsia"/>
          <w:bCs/>
          <w:sz w:val="28"/>
          <w:szCs w:val="28"/>
          <w:lang w:eastAsia="zh-Hans"/>
        </w:rPr>
        <w:t>单位</w:t>
      </w:r>
      <w:r>
        <w:rPr>
          <w:rFonts w:ascii="方正小标宋简体" w:eastAsia="方正小标宋简体" w:hAnsi="方正小标宋简体" w:cs="方正小标宋简体" w:hint="eastAsia"/>
          <w:bCs/>
          <w:sz w:val="28"/>
          <w:szCs w:val="28"/>
        </w:rPr>
        <w:t>）：</w:t>
      </w:r>
    </w:p>
    <w:p w14:paraId="222DC3DD" w14:textId="77777777" w:rsidR="00A71CAD" w:rsidRDefault="00000000">
      <w:pPr>
        <w:spacing w:line="360" w:lineRule="auto"/>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为学习宣传贯彻党的二十大精神，贯彻落实习近平总书记在全国高校思想政治工作会议上的重要讲话精神，</w:t>
      </w:r>
      <w:r>
        <w:rPr>
          <w:rFonts w:ascii="仿宋_GB2312" w:eastAsia="仿宋_GB2312" w:hAnsi="仿宋_GB2312" w:cs="仿宋_GB2312" w:hint="eastAsia"/>
          <w:color w:val="000000"/>
          <w:sz w:val="28"/>
          <w:szCs w:val="28"/>
          <w:lang w:eastAsia="zh-Hans"/>
        </w:rPr>
        <w:t>深入学习近平文化思想</w:t>
      </w:r>
      <w:r>
        <w:rPr>
          <w:rFonts w:ascii="仿宋_GB2312" w:eastAsia="仿宋_GB2312" w:hAnsi="仿宋_GB2312" w:cs="仿宋_GB2312"/>
          <w:color w:val="000000"/>
          <w:sz w:val="28"/>
          <w:szCs w:val="28"/>
          <w:lang w:eastAsia="zh-Hans"/>
        </w:rPr>
        <w:t>，</w:t>
      </w:r>
      <w:r>
        <w:rPr>
          <w:rFonts w:ascii="仿宋_GB2312" w:eastAsia="仿宋_GB2312" w:hAnsi="仿宋_GB2312" w:cs="仿宋_GB2312" w:hint="eastAsia"/>
          <w:color w:val="000000"/>
          <w:sz w:val="28"/>
          <w:szCs w:val="28"/>
        </w:rPr>
        <w:t>根据教育部等八部门印发的《关于加快构建高校思想政治工作体系的意见》要求，强化高校辅导员队伍专业化职业化建设，凝练推广辅导员工作经验做法，做好2023年上海高校辅导员特色工作法、</w:t>
      </w:r>
      <w:r>
        <w:rPr>
          <w:rFonts w:ascii="仿宋_GB2312" w:eastAsia="仿宋_GB2312" w:hAnsi="仿宋_GB2312" w:cs="仿宋_GB2312" w:hint="eastAsia"/>
          <w:color w:val="000000"/>
          <w:sz w:val="28"/>
          <w:szCs w:val="28"/>
          <w:lang w:eastAsia="zh-Hans"/>
        </w:rPr>
        <w:t>学生</w:t>
      </w:r>
      <w:r>
        <w:rPr>
          <w:rFonts w:ascii="仿宋_GB2312" w:eastAsia="仿宋_GB2312" w:hAnsi="仿宋_GB2312" w:cs="仿宋_GB2312" w:hint="eastAsia"/>
          <w:color w:val="000000"/>
          <w:sz w:val="28"/>
          <w:szCs w:val="28"/>
        </w:rPr>
        <w:t>工作案例推选展示工作，现拟开展辅导员特色工作法、</w:t>
      </w:r>
      <w:r>
        <w:rPr>
          <w:rFonts w:ascii="仿宋_GB2312" w:eastAsia="仿宋_GB2312" w:hAnsi="仿宋_GB2312" w:cs="仿宋_GB2312" w:hint="eastAsia"/>
          <w:color w:val="000000"/>
          <w:sz w:val="28"/>
          <w:szCs w:val="28"/>
          <w:lang w:eastAsia="zh-Hans"/>
        </w:rPr>
        <w:t>学生</w:t>
      </w:r>
      <w:r>
        <w:rPr>
          <w:rFonts w:ascii="仿宋_GB2312" w:eastAsia="仿宋_GB2312" w:hAnsi="仿宋_GB2312" w:cs="仿宋_GB2312" w:hint="eastAsia"/>
          <w:color w:val="000000"/>
          <w:sz w:val="28"/>
          <w:szCs w:val="28"/>
        </w:rPr>
        <w:t>工作案例校内征集活动。</w:t>
      </w:r>
      <w:r>
        <w:rPr>
          <w:rFonts w:ascii="仿宋_GB2312" w:eastAsia="仿宋_GB2312" w:hAnsi="仿宋_GB2312" w:cs="仿宋_GB2312" w:hint="eastAsia"/>
          <w:color w:val="000000"/>
          <w:sz w:val="28"/>
          <w:szCs w:val="28"/>
          <w:lang w:eastAsia="zh-Hans"/>
        </w:rPr>
        <w:t>现将</w:t>
      </w:r>
      <w:r>
        <w:rPr>
          <w:rFonts w:ascii="仿宋_GB2312" w:eastAsia="仿宋_GB2312" w:hAnsi="仿宋_GB2312" w:cs="仿宋_GB2312" w:hint="eastAsia"/>
          <w:color w:val="000000"/>
          <w:sz w:val="28"/>
          <w:szCs w:val="28"/>
        </w:rPr>
        <w:t>有关</w:t>
      </w:r>
      <w:r>
        <w:rPr>
          <w:rFonts w:ascii="仿宋_GB2312" w:eastAsia="仿宋_GB2312" w:hAnsi="仿宋_GB2312" w:cs="仿宋_GB2312" w:hint="eastAsia"/>
          <w:color w:val="000000"/>
          <w:sz w:val="28"/>
          <w:szCs w:val="28"/>
          <w:lang w:eastAsia="zh-Hans"/>
        </w:rPr>
        <w:t>要求</w:t>
      </w:r>
      <w:r>
        <w:rPr>
          <w:rFonts w:ascii="仿宋_GB2312" w:eastAsia="仿宋_GB2312" w:hAnsi="仿宋_GB2312" w:cs="仿宋_GB2312" w:hint="eastAsia"/>
          <w:color w:val="000000"/>
          <w:sz w:val="28"/>
          <w:szCs w:val="28"/>
        </w:rPr>
        <w:t>通知如下：</w:t>
      </w:r>
    </w:p>
    <w:p w14:paraId="50BFBF8A" w14:textId="77777777" w:rsidR="00A71CAD" w:rsidRDefault="00000000">
      <w:pPr>
        <w:spacing w:line="360" w:lineRule="auto"/>
        <w:ind w:firstLine="640"/>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一、征集内容和要求</w:t>
      </w:r>
    </w:p>
    <w:p w14:paraId="6723EB32" w14:textId="77777777" w:rsidR="00A71CAD" w:rsidRDefault="00000000">
      <w:pPr>
        <w:spacing w:line="360" w:lineRule="auto"/>
        <w:ind w:firstLine="64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（一）</w:t>
      </w:r>
      <w:r>
        <w:rPr>
          <w:rFonts w:ascii="仿宋_GB2312" w:eastAsia="仿宋_GB2312" w:hAnsi="仿宋_GB2312" w:cs="仿宋_GB2312" w:hint="eastAsia"/>
          <w:b/>
          <w:bCs/>
          <w:color w:val="000000"/>
          <w:sz w:val="28"/>
          <w:szCs w:val="28"/>
          <w:lang w:eastAsia="zh-Hans"/>
        </w:rPr>
        <w:t>辅导员</w:t>
      </w:r>
      <w:r>
        <w:rPr>
          <w:rFonts w:ascii="仿宋_GB2312" w:eastAsia="仿宋_GB2312" w:hAnsi="仿宋_GB2312" w:cs="仿宋_GB2312" w:hint="eastAsia"/>
          <w:b/>
          <w:bCs/>
          <w:color w:val="000000"/>
          <w:sz w:val="28"/>
          <w:szCs w:val="28"/>
        </w:rPr>
        <w:t>特色工作法</w:t>
      </w:r>
    </w:p>
    <w:p w14:paraId="6802C3BD" w14:textId="77777777" w:rsidR="00A71CAD" w:rsidRDefault="00000000">
      <w:pPr>
        <w:spacing w:line="360" w:lineRule="auto"/>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辅导员是开展大学生思想政治教育的骨干力量，是高校学生日常思想政治教育和管理工作的组织者、实施者、指导者。辅导员特色工作法是对大学生思想政治教育工作理念和工作方法的科学总结提炼，是辅导员开展工作的重要手段和必备工具。辅导员特色工作法要准确体现新时代大学生思想政治教育规律，聚焦思想理论教育和价值引领、党团和班级建设、学风建设、学生日常事务管理、心理健康教育与咨询工作、网</w:t>
      </w:r>
      <w:r>
        <w:rPr>
          <w:rFonts w:ascii="仿宋_GB2312" w:eastAsia="仿宋_GB2312" w:hAnsi="仿宋_GB2312" w:cs="仿宋_GB2312" w:hint="eastAsia"/>
          <w:color w:val="000000"/>
          <w:sz w:val="28"/>
          <w:szCs w:val="28"/>
        </w:rPr>
        <w:lastRenderedPageBreak/>
        <w:t>络思想政治教育、校园危机事件应对、职业规划与就业创业指导、理论和实践研究等方面内容，辅导员特色工作法</w:t>
      </w:r>
      <w:r>
        <w:rPr>
          <w:rFonts w:ascii="仿宋_GB2312" w:eastAsia="仿宋_GB2312" w:hAnsi="仿宋_GB2312" w:cs="仿宋_GB2312" w:hint="eastAsia"/>
          <w:color w:val="000000"/>
          <w:sz w:val="28"/>
          <w:szCs w:val="28"/>
          <w:lang w:eastAsia="zh-Hans"/>
        </w:rPr>
        <w:t>可以是个人工作法</w:t>
      </w:r>
      <w:r>
        <w:rPr>
          <w:rFonts w:ascii="仿宋_GB2312" w:eastAsia="仿宋_GB2312" w:hAnsi="仿宋_GB2312" w:cs="仿宋_GB2312"/>
          <w:color w:val="000000"/>
          <w:sz w:val="28"/>
          <w:szCs w:val="28"/>
          <w:lang w:eastAsia="zh-Hans"/>
        </w:rPr>
        <w:t>，</w:t>
      </w:r>
      <w:r>
        <w:rPr>
          <w:rFonts w:ascii="仿宋_GB2312" w:eastAsia="仿宋_GB2312" w:hAnsi="仿宋_GB2312" w:cs="仿宋_GB2312" w:hint="eastAsia"/>
          <w:color w:val="000000"/>
          <w:sz w:val="28"/>
          <w:szCs w:val="28"/>
          <w:lang w:eastAsia="zh-Hans"/>
        </w:rPr>
        <w:t>也可以是聚焦辅导员工作某一方面总结形成的单项性工作法</w:t>
      </w:r>
      <w:r>
        <w:rPr>
          <w:rFonts w:ascii="仿宋_GB2312" w:eastAsia="仿宋_GB2312" w:hAnsi="仿宋_GB2312" w:cs="仿宋_GB2312"/>
          <w:color w:val="000000"/>
          <w:sz w:val="28"/>
          <w:szCs w:val="28"/>
          <w:lang w:eastAsia="zh-Hans"/>
        </w:rPr>
        <w:t>，</w:t>
      </w:r>
      <w:r>
        <w:rPr>
          <w:rFonts w:ascii="仿宋_GB2312" w:eastAsia="仿宋_GB2312" w:hAnsi="仿宋_GB2312" w:cs="仿宋_GB2312" w:hint="eastAsia"/>
          <w:color w:val="000000"/>
          <w:sz w:val="28"/>
          <w:szCs w:val="28"/>
          <w:lang w:eastAsia="zh-Hans"/>
        </w:rPr>
        <w:t>辅导员特色工作法</w:t>
      </w:r>
      <w:r>
        <w:rPr>
          <w:rFonts w:ascii="仿宋_GB2312" w:eastAsia="仿宋_GB2312" w:hAnsi="仿宋_GB2312" w:cs="仿宋_GB2312" w:hint="eastAsia"/>
          <w:color w:val="000000"/>
          <w:sz w:val="28"/>
          <w:szCs w:val="28"/>
        </w:rPr>
        <w:t>每篇3000字左右。</w:t>
      </w:r>
    </w:p>
    <w:p w14:paraId="4D1C1D0D" w14:textId="77777777" w:rsidR="00A71CAD" w:rsidRDefault="00000000">
      <w:pPr>
        <w:spacing w:line="360" w:lineRule="auto"/>
        <w:ind w:firstLine="64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（二）</w:t>
      </w:r>
      <w:r>
        <w:rPr>
          <w:rFonts w:ascii="仿宋_GB2312" w:eastAsia="仿宋_GB2312" w:hAnsi="仿宋_GB2312" w:cs="仿宋_GB2312" w:hint="eastAsia"/>
          <w:b/>
          <w:bCs/>
          <w:color w:val="000000"/>
          <w:sz w:val="28"/>
          <w:szCs w:val="28"/>
          <w:lang w:eastAsia="zh-Hans"/>
        </w:rPr>
        <w:t>学生</w:t>
      </w:r>
      <w:r>
        <w:rPr>
          <w:rFonts w:ascii="仿宋_GB2312" w:eastAsia="仿宋_GB2312" w:hAnsi="仿宋_GB2312" w:cs="仿宋_GB2312" w:hint="eastAsia"/>
          <w:b/>
          <w:bCs/>
          <w:color w:val="000000"/>
          <w:sz w:val="28"/>
          <w:szCs w:val="28"/>
        </w:rPr>
        <w:t>工作案例</w:t>
      </w:r>
    </w:p>
    <w:p w14:paraId="4A934B12" w14:textId="77777777" w:rsidR="00A71CAD" w:rsidRDefault="00000000">
      <w:pPr>
        <w:spacing w:line="360" w:lineRule="auto"/>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学生工作者要加强工作研究，总结工作经验，提炼工作成果，提升高校思想政治工作质量。</w:t>
      </w:r>
      <w:r>
        <w:rPr>
          <w:rFonts w:ascii="仿宋_GB2312" w:eastAsia="仿宋_GB2312" w:hAnsi="仿宋_GB2312" w:cs="仿宋_GB2312" w:hint="eastAsia"/>
          <w:color w:val="000000"/>
          <w:sz w:val="28"/>
          <w:szCs w:val="28"/>
          <w:lang w:eastAsia="zh-Hans"/>
        </w:rPr>
        <w:t>学生</w:t>
      </w:r>
      <w:r>
        <w:rPr>
          <w:rFonts w:ascii="仿宋_GB2312" w:eastAsia="仿宋_GB2312" w:hAnsi="仿宋_GB2312" w:cs="仿宋_GB2312" w:hint="eastAsia"/>
          <w:color w:val="000000"/>
          <w:sz w:val="28"/>
          <w:szCs w:val="28"/>
        </w:rPr>
        <w:t>工作案例要紧密结合学生工作职责，做到观点正确、措施具体、方法科学、特色鲜明、分析深刻。工作案例主要内容应包括：案例背景与概述、案例分析与应对、案例反思与启示，注重思想性与科学性，兼备指导性与实践性，分享好经验好做法。案例须是学生工作者亲身经历的典型个案，真实可信，不得杜撰和抄袭。为保护隐私权，案例中涉及的学院、班级、姓名等信息可用化名，但应注明“化名”字样。每篇案例字数控制在</w:t>
      </w:r>
      <w:r>
        <w:rPr>
          <w:rFonts w:ascii="仿宋_GB2312" w:eastAsia="仿宋_GB2312" w:hAnsi="仿宋_GB2312" w:cs="仿宋_GB2312"/>
          <w:color w:val="000000"/>
          <w:sz w:val="28"/>
          <w:szCs w:val="28"/>
        </w:rPr>
        <w:t>2000</w:t>
      </w:r>
      <w:r>
        <w:rPr>
          <w:rFonts w:ascii="仿宋_GB2312" w:eastAsia="仿宋_GB2312" w:hAnsi="仿宋_GB2312" w:cs="仿宋_GB2312" w:hint="eastAsia"/>
          <w:color w:val="000000"/>
          <w:sz w:val="28"/>
          <w:szCs w:val="28"/>
        </w:rPr>
        <w:t>字以内。</w:t>
      </w:r>
    </w:p>
    <w:p w14:paraId="0FB3D918" w14:textId="77777777" w:rsidR="00A71CAD" w:rsidRDefault="00000000">
      <w:pPr>
        <w:spacing w:line="360" w:lineRule="auto"/>
        <w:ind w:firstLine="640"/>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二、征集遴选与奖项设置</w:t>
      </w:r>
    </w:p>
    <w:p w14:paraId="019C223F" w14:textId="77777777" w:rsidR="00A71CAD" w:rsidRDefault="00000000">
      <w:pPr>
        <w:spacing w:line="360" w:lineRule="auto"/>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（一）参与对象：全体学生工作者</w:t>
      </w:r>
    </w:p>
    <w:p w14:paraId="5DDA8B06" w14:textId="77777777" w:rsidR="00A71CAD" w:rsidRDefault="00000000">
      <w:pPr>
        <w:spacing w:line="360" w:lineRule="auto"/>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（二）奖项设置：</w:t>
      </w:r>
    </w:p>
    <w:p w14:paraId="2414519B" w14:textId="77777777" w:rsidR="00A71CAD" w:rsidRDefault="00000000">
      <w:pPr>
        <w:spacing w:line="360" w:lineRule="auto"/>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lang w:eastAsia="zh-Hans"/>
        </w:rPr>
        <w:t>辅导员</w:t>
      </w:r>
      <w:r>
        <w:rPr>
          <w:rFonts w:ascii="仿宋_GB2312" w:eastAsia="仿宋_GB2312" w:hAnsi="仿宋_GB2312" w:cs="仿宋_GB2312" w:hint="eastAsia"/>
          <w:color w:val="000000"/>
          <w:sz w:val="28"/>
          <w:szCs w:val="28"/>
        </w:rPr>
        <w:t>特色工作法一等奖2名，二等奖3名，三等奖5名；</w:t>
      </w:r>
    </w:p>
    <w:p w14:paraId="3A8B5FE1" w14:textId="77777777" w:rsidR="00A71CAD" w:rsidRDefault="00000000">
      <w:pPr>
        <w:spacing w:line="360" w:lineRule="auto"/>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lang w:eastAsia="zh-Hans"/>
        </w:rPr>
        <w:t>学生</w:t>
      </w:r>
      <w:r>
        <w:rPr>
          <w:rFonts w:ascii="仿宋_GB2312" w:eastAsia="仿宋_GB2312" w:hAnsi="仿宋_GB2312" w:cs="仿宋_GB2312" w:hint="eastAsia"/>
          <w:color w:val="000000"/>
          <w:sz w:val="28"/>
          <w:szCs w:val="28"/>
        </w:rPr>
        <w:t>工作案例一等奖2名，二等奖3名，三等奖5名。</w:t>
      </w:r>
    </w:p>
    <w:p w14:paraId="0FEA19E7" w14:textId="77777777" w:rsidR="00A71CAD" w:rsidRDefault="00000000">
      <w:pPr>
        <w:spacing w:line="360" w:lineRule="auto"/>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根据各部门（</w:t>
      </w:r>
      <w:r>
        <w:rPr>
          <w:rFonts w:ascii="仿宋_GB2312" w:eastAsia="仿宋_GB2312" w:hAnsi="仿宋_GB2312" w:cs="仿宋_GB2312" w:hint="eastAsia"/>
          <w:color w:val="000000"/>
          <w:sz w:val="28"/>
          <w:szCs w:val="28"/>
          <w:lang w:eastAsia="zh-Hans"/>
        </w:rPr>
        <w:t>单位</w:t>
      </w:r>
      <w:r>
        <w:rPr>
          <w:rFonts w:ascii="仿宋_GB2312" w:eastAsia="仿宋_GB2312" w:hAnsi="仿宋_GB2312" w:cs="仿宋_GB2312" w:hint="eastAsia"/>
          <w:color w:val="000000"/>
          <w:sz w:val="28"/>
          <w:szCs w:val="28"/>
        </w:rPr>
        <w:t>）报送资料，</w:t>
      </w:r>
      <w:r>
        <w:rPr>
          <w:rFonts w:ascii="仿宋_GB2312" w:eastAsia="仿宋_GB2312" w:hAnsi="仿宋_GB2312" w:cs="仿宋_GB2312" w:hint="eastAsia"/>
          <w:color w:val="000000"/>
          <w:sz w:val="28"/>
          <w:szCs w:val="28"/>
          <w:lang w:eastAsia="zh-Hans"/>
        </w:rPr>
        <w:t>党委</w:t>
      </w:r>
      <w:r>
        <w:rPr>
          <w:rFonts w:ascii="仿宋_GB2312" w:eastAsia="仿宋_GB2312" w:hAnsi="仿宋_GB2312" w:cs="仿宋_GB2312" w:hint="eastAsia"/>
          <w:color w:val="000000"/>
          <w:sz w:val="28"/>
          <w:szCs w:val="28"/>
        </w:rPr>
        <w:t>学工部将组织专家对材料进行</w:t>
      </w:r>
      <w:r>
        <w:rPr>
          <w:rFonts w:ascii="仿宋_GB2312" w:eastAsia="仿宋_GB2312" w:hAnsi="仿宋_GB2312" w:cs="仿宋_GB2312" w:hint="eastAsia"/>
          <w:color w:val="000000"/>
          <w:sz w:val="28"/>
          <w:szCs w:val="28"/>
        </w:rPr>
        <w:lastRenderedPageBreak/>
        <w:t>专门评审。根据专家意见等综合审议，评选出最终结果，择优推荐参加上海市高校辅导员特色工作法和</w:t>
      </w:r>
      <w:r>
        <w:rPr>
          <w:rFonts w:ascii="仿宋_GB2312" w:eastAsia="仿宋_GB2312" w:hAnsi="仿宋_GB2312" w:cs="仿宋_GB2312" w:hint="eastAsia"/>
          <w:color w:val="000000"/>
          <w:sz w:val="28"/>
          <w:szCs w:val="28"/>
          <w:lang w:eastAsia="zh-Hans"/>
        </w:rPr>
        <w:t>学生</w:t>
      </w:r>
      <w:r>
        <w:rPr>
          <w:rFonts w:ascii="仿宋_GB2312" w:eastAsia="仿宋_GB2312" w:hAnsi="仿宋_GB2312" w:cs="仿宋_GB2312" w:hint="eastAsia"/>
          <w:color w:val="000000"/>
          <w:sz w:val="28"/>
          <w:szCs w:val="28"/>
        </w:rPr>
        <w:t>工作案例的评选。</w:t>
      </w:r>
    </w:p>
    <w:p w14:paraId="22F05A42" w14:textId="77777777" w:rsidR="00A71CAD" w:rsidRDefault="00000000">
      <w:pPr>
        <w:spacing w:line="360" w:lineRule="auto"/>
        <w:ind w:firstLine="58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（三）申报流程：</w:t>
      </w:r>
      <w:r>
        <w:rPr>
          <w:rFonts w:ascii="仿宋_GB2312" w:eastAsia="仿宋_GB2312" w:hAnsi="仿宋_GB2312" w:cs="仿宋_GB2312" w:hint="eastAsia"/>
          <w:b/>
          <w:bCs/>
          <w:color w:val="000000"/>
          <w:sz w:val="28"/>
          <w:szCs w:val="28"/>
          <w:u w:val="single"/>
        </w:rPr>
        <w:t>请各</w:t>
      </w:r>
      <w:r>
        <w:rPr>
          <w:rFonts w:ascii="仿宋_GB2312" w:eastAsia="仿宋_GB2312" w:hAnsi="仿宋_GB2312" w:cs="仿宋_GB2312" w:hint="eastAsia"/>
          <w:b/>
          <w:bCs/>
          <w:color w:val="000000"/>
          <w:sz w:val="28"/>
          <w:szCs w:val="28"/>
          <w:u w:val="single"/>
          <w:lang w:eastAsia="zh-Hans"/>
        </w:rPr>
        <w:t>部门</w:t>
      </w:r>
      <w:r>
        <w:rPr>
          <w:rFonts w:ascii="仿宋_GB2312" w:eastAsia="仿宋_GB2312" w:hAnsi="仿宋_GB2312" w:cs="仿宋_GB2312" w:hint="eastAsia"/>
          <w:b/>
          <w:bCs/>
          <w:color w:val="000000"/>
          <w:sz w:val="28"/>
          <w:szCs w:val="28"/>
          <w:u w:val="single"/>
        </w:rPr>
        <w:t>（</w:t>
      </w:r>
      <w:r>
        <w:rPr>
          <w:rFonts w:ascii="仿宋_GB2312" w:eastAsia="仿宋_GB2312" w:hAnsi="仿宋_GB2312" w:cs="仿宋_GB2312" w:hint="eastAsia"/>
          <w:b/>
          <w:bCs/>
          <w:color w:val="000000"/>
          <w:sz w:val="28"/>
          <w:szCs w:val="28"/>
          <w:u w:val="single"/>
          <w:lang w:eastAsia="zh-Hans"/>
        </w:rPr>
        <w:t>单位</w:t>
      </w:r>
      <w:r>
        <w:rPr>
          <w:rFonts w:ascii="仿宋_GB2312" w:eastAsia="仿宋_GB2312" w:hAnsi="仿宋_GB2312" w:cs="仿宋_GB2312" w:hint="eastAsia"/>
          <w:b/>
          <w:bCs/>
          <w:color w:val="000000"/>
          <w:sz w:val="28"/>
          <w:szCs w:val="28"/>
          <w:u w:val="single"/>
        </w:rPr>
        <w:t>）于2023年12月</w:t>
      </w:r>
      <w:r>
        <w:rPr>
          <w:rFonts w:ascii="仿宋_GB2312" w:eastAsia="仿宋_GB2312" w:hAnsi="仿宋_GB2312" w:cs="仿宋_GB2312"/>
          <w:b/>
          <w:bCs/>
          <w:color w:val="000000"/>
          <w:sz w:val="28"/>
          <w:szCs w:val="28"/>
          <w:u w:val="single"/>
        </w:rPr>
        <w:t>20</w:t>
      </w:r>
      <w:r>
        <w:rPr>
          <w:rFonts w:ascii="仿宋_GB2312" w:eastAsia="仿宋_GB2312" w:hAnsi="仿宋_GB2312" w:cs="仿宋_GB2312" w:hint="eastAsia"/>
          <w:b/>
          <w:bCs/>
          <w:color w:val="000000"/>
          <w:sz w:val="28"/>
          <w:szCs w:val="28"/>
          <w:u w:val="single"/>
        </w:rPr>
        <w:t>日（星期</w:t>
      </w:r>
      <w:r>
        <w:rPr>
          <w:rFonts w:ascii="仿宋_GB2312" w:eastAsia="仿宋_GB2312" w:hAnsi="仿宋_GB2312" w:cs="仿宋_GB2312" w:hint="eastAsia"/>
          <w:b/>
          <w:bCs/>
          <w:color w:val="000000"/>
          <w:sz w:val="28"/>
          <w:szCs w:val="28"/>
          <w:u w:val="single"/>
          <w:lang w:eastAsia="zh-Hans"/>
        </w:rPr>
        <w:t>三</w:t>
      </w:r>
      <w:r>
        <w:rPr>
          <w:rFonts w:ascii="仿宋_GB2312" w:eastAsia="仿宋_GB2312" w:hAnsi="仿宋_GB2312" w:cs="仿宋_GB2312" w:hint="eastAsia"/>
          <w:b/>
          <w:bCs/>
          <w:color w:val="000000"/>
          <w:sz w:val="28"/>
          <w:szCs w:val="28"/>
          <w:u w:val="single"/>
        </w:rPr>
        <w:t>）前，</w:t>
      </w:r>
      <w:r>
        <w:rPr>
          <w:rFonts w:ascii="仿宋_GB2312" w:eastAsia="仿宋_GB2312" w:hAnsi="仿宋_GB2312" w:cs="仿宋_GB2312" w:hint="eastAsia"/>
          <w:color w:val="000000"/>
          <w:sz w:val="28"/>
          <w:szCs w:val="28"/>
        </w:rPr>
        <w:t>将加盖各单位公章的《2023年上海立信会计金融学院辅导员特色工作法申报汇总表》（见附件1）、《2023年上海立信会计金融学院辅导员特色工作法申报表》（见附件2）及《2023年上海立信会计金融学院</w:t>
      </w:r>
      <w:r>
        <w:rPr>
          <w:rFonts w:ascii="仿宋_GB2312" w:eastAsia="仿宋_GB2312" w:hAnsi="仿宋_GB2312" w:cs="仿宋_GB2312" w:hint="eastAsia"/>
          <w:color w:val="000000"/>
          <w:sz w:val="28"/>
          <w:szCs w:val="28"/>
          <w:lang w:eastAsia="zh-Hans"/>
        </w:rPr>
        <w:t>学生</w:t>
      </w:r>
      <w:r>
        <w:rPr>
          <w:rFonts w:ascii="仿宋_GB2312" w:eastAsia="仿宋_GB2312" w:hAnsi="仿宋_GB2312" w:cs="仿宋_GB2312" w:hint="eastAsia"/>
          <w:color w:val="000000"/>
          <w:sz w:val="28"/>
          <w:szCs w:val="28"/>
        </w:rPr>
        <w:t>工作案例申报汇总表》（见附件</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）、《2023年上海立信会计金融学院</w:t>
      </w:r>
      <w:r>
        <w:rPr>
          <w:rFonts w:ascii="仿宋_GB2312" w:eastAsia="仿宋_GB2312" w:hAnsi="仿宋_GB2312" w:cs="仿宋_GB2312" w:hint="eastAsia"/>
          <w:color w:val="000000"/>
          <w:sz w:val="28"/>
          <w:szCs w:val="28"/>
          <w:lang w:eastAsia="zh-Hans"/>
        </w:rPr>
        <w:t>学生</w:t>
      </w:r>
      <w:r>
        <w:rPr>
          <w:rFonts w:ascii="仿宋_GB2312" w:eastAsia="仿宋_GB2312" w:hAnsi="仿宋_GB2312" w:cs="仿宋_GB2312" w:hint="eastAsia"/>
          <w:color w:val="000000"/>
          <w:sz w:val="28"/>
          <w:szCs w:val="28"/>
        </w:rPr>
        <w:t>工作案例申报表》（见附件</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）电子版</w:t>
      </w:r>
      <w:r>
        <w:rPr>
          <w:rFonts w:ascii="仿宋_GB2312" w:eastAsia="仿宋_GB2312" w:hAnsi="仿宋_GB2312" w:cs="仿宋_GB2312" w:hint="eastAsia"/>
          <w:b/>
          <w:bCs/>
          <w:color w:val="000000"/>
          <w:sz w:val="28"/>
          <w:szCs w:val="28"/>
          <w:u w:val="single"/>
        </w:rPr>
        <w:t>以学院（部门）为单位，统一发送至邮箱：</w:t>
      </w:r>
      <w:hyperlink r:id="rId8" w:history="1">
        <w:r>
          <w:rPr>
            <w:rStyle w:val="a8"/>
            <w:rFonts w:ascii="仿宋_GB2312" w:eastAsia="仿宋_GB2312" w:hAnsi="仿宋_GB2312" w:cs="仿宋_GB2312" w:hint="eastAsia"/>
            <w:b/>
            <w:bCs/>
            <w:color w:val="auto"/>
            <w:sz w:val="28"/>
            <w:szCs w:val="28"/>
          </w:rPr>
          <w:t>20059457@lixin.edu.cn</w:t>
        </w:r>
      </w:hyperlink>
      <w:r>
        <w:rPr>
          <w:rFonts w:ascii="仿宋_GB2312" w:eastAsia="仿宋_GB2312" w:hAnsi="仿宋_GB2312" w:cs="仿宋_GB2312" w:hint="eastAsia"/>
          <w:b/>
          <w:bCs/>
          <w:sz w:val="28"/>
          <w:szCs w:val="28"/>
          <w:u w:val="single"/>
        </w:rPr>
        <w:t>。</w:t>
      </w:r>
      <w:r>
        <w:rPr>
          <w:rFonts w:ascii="仿宋_GB2312" w:eastAsia="仿宋_GB2312" w:hAnsi="仿宋_GB2312" w:cs="仿宋_GB2312" w:hint="eastAsia"/>
          <w:color w:val="000000"/>
          <w:sz w:val="28"/>
          <w:szCs w:val="28"/>
        </w:rPr>
        <w:t>邮件注明：**学院（部门）+辅导员特色工作法、**学院（部门）+工作案例</w:t>
      </w:r>
      <w:r>
        <w:rPr>
          <w:rFonts w:ascii="仿宋_GB2312" w:eastAsia="仿宋_GB2312" w:hAnsi="仿宋_GB2312" w:cs="仿宋_GB2312" w:hint="eastAsia"/>
          <w:b/>
          <w:bCs/>
          <w:color w:val="000000"/>
          <w:sz w:val="28"/>
          <w:szCs w:val="28"/>
        </w:rPr>
        <w:t>（特色工作法的汇总表、申报表与</w:t>
      </w:r>
      <w:r>
        <w:rPr>
          <w:rFonts w:ascii="仿宋_GB2312" w:eastAsia="仿宋_GB2312" w:hAnsi="仿宋_GB2312" w:cs="仿宋_GB2312" w:hint="eastAsia"/>
          <w:b/>
          <w:bCs/>
          <w:color w:val="000000"/>
          <w:sz w:val="28"/>
          <w:szCs w:val="28"/>
          <w:lang w:eastAsia="zh-Hans"/>
        </w:rPr>
        <w:t>学生</w:t>
      </w:r>
      <w:r>
        <w:rPr>
          <w:rFonts w:ascii="仿宋_GB2312" w:eastAsia="仿宋_GB2312" w:hAnsi="仿宋_GB2312" w:cs="仿宋_GB2312" w:hint="eastAsia"/>
          <w:b/>
          <w:bCs/>
          <w:color w:val="000000"/>
          <w:sz w:val="28"/>
          <w:szCs w:val="28"/>
        </w:rPr>
        <w:t>工作案例的汇总表、申报表分别放置两个文件夹</w:t>
      </w:r>
      <w:r>
        <w:rPr>
          <w:rFonts w:ascii="仿宋_GB2312" w:eastAsia="仿宋_GB2312" w:hAnsi="仿宋_GB2312" w:cs="仿宋_GB2312" w:hint="eastAsia"/>
          <w:b/>
          <w:bCs/>
          <w:color w:val="000000"/>
          <w:sz w:val="28"/>
          <w:szCs w:val="28"/>
          <w:u w:val="single"/>
        </w:rPr>
        <w:t>分类压缩）</w:t>
      </w:r>
      <w:r>
        <w:rPr>
          <w:rFonts w:ascii="仿宋_GB2312" w:eastAsia="仿宋_GB2312" w:hAnsi="仿宋_GB2312" w:cs="仿宋_GB2312" w:hint="eastAsia"/>
          <w:b/>
          <w:bCs/>
          <w:color w:val="000000"/>
          <w:sz w:val="28"/>
          <w:szCs w:val="28"/>
        </w:rPr>
        <w:t>。</w:t>
      </w:r>
    </w:p>
    <w:p w14:paraId="79C35750" w14:textId="77777777" w:rsidR="00A71CAD" w:rsidRDefault="00000000">
      <w:pPr>
        <w:spacing w:line="360" w:lineRule="auto"/>
        <w:ind w:firstLine="58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纸质版材料以学院（部门）为单位，一式两份提交到上川路校区学生活动中心212室。</w:t>
      </w:r>
      <w:r>
        <w:rPr>
          <w:rFonts w:ascii="仿宋_GB2312" w:eastAsia="仿宋_GB2312" w:hAnsi="仿宋_GB2312" w:cs="仿宋_GB2312" w:hint="eastAsia"/>
          <w:color w:val="000000"/>
          <w:sz w:val="28"/>
          <w:szCs w:val="28"/>
          <w:highlight w:val="yellow"/>
        </w:rPr>
        <w:t>每个</w:t>
      </w:r>
      <w:r>
        <w:rPr>
          <w:rFonts w:ascii="仿宋_GB2312" w:eastAsia="仿宋_GB2312" w:hAnsi="仿宋_GB2312" w:cs="仿宋_GB2312" w:hint="eastAsia"/>
          <w:color w:val="000000"/>
          <w:sz w:val="28"/>
          <w:szCs w:val="28"/>
          <w:highlight w:val="yellow"/>
          <w:lang w:eastAsia="zh-Hans"/>
        </w:rPr>
        <w:t>部门</w:t>
      </w:r>
      <w:r>
        <w:rPr>
          <w:rFonts w:ascii="仿宋_GB2312" w:eastAsia="仿宋_GB2312" w:hAnsi="仿宋_GB2312" w:cs="仿宋_GB2312" w:hint="eastAsia"/>
          <w:color w:val="000000"/>
          <w:sz w:val="28"/>
          <w:szCs w:val="28"/>
          <w:highlight w:val="yellow"/>
        </w:rPr>
        <w:t>（</w:t>
      </w:r>
      <w:r>
        <w:rPr>
          <w:rFonts w:ascii="仿宋_GB2312" w:eastAsia="仿宋_GB2312" w:hAnsi="仿宋_GB2312" w:cs="仿宋_GB2312" w:hint="eastAsia"/>
          <w:color w:val="000000"/>
          <w:sz w:val="28"/>
          <w:szCs w:val="28"/>
          <w:highlight w:val="yellow"/>
          <w:lang w:eastAsia="zh-Hans"/>
        </w:rPr>
        <w:t>单位</w:t>
      </w:r>
      <w:r>
        <w:rPr>
          <w:rFonts w:ascii="仿宋_GB2312" w:eastAsia="仿宋_GB2312" w:hAnsi="仿宋_GB2312" w:cs="仿宋_GB2312" w:hint="eastAsia"/>
          <w:color w:val="000000"/>
          <w:sz w:val="28"/>
          <w:szCs w:val="28"/>
          <w:highlight w:val="yellow"/>
        </w:rPr>
        <w:t>）</w:t>
      </w:r>
      <w:r>
        <w:rPr>
          <w:rFonts w:ascii="仿宋_GB2312" w:eastAsia="仿宋_GB2312" w:hAnsi="仿宋_GB2312" w:cs="仿宋_GB2312" w:hint="eastAsia"/>
          <w:color w:val="000000"/>
          <w:sz w:val="28"/>
          <w:szCs w:val="28"/>
          <w:highlight w:val="yellow"/>
          <w:lang w:eastAsia="zh-Hans"/>
        </w:rPr>
        <w:t>至少</w:t>
      </w:r>
      <w:r>
        <w:rPr>
          <w:rFonts w:ascii="仿宋_GB2312" w:eastAsia="仿宋_GB2312" w:hAnsi="仿宋_GB2312" w:cs="仿宋_GB2312" w:hint="eastAsia"/>
          <w:color w:val="000000"/>
          <w:sz w:val="28"/>
          <w:szCs w:val="28"/>
          <w:highlight w:val="yellow"/>
        </w:rPr>
        <w:t>报送</w:t>
      </w:r>
      <w:r>
        <w:rPr>
          <w:rFonts w:ascii="仿宋_GB2312" w:eastAsia="仿宋_GB2312" w:hAnsi="仿宋_GB2312" w:cs="仿宋_GB2312"/>
          <w:color w:val="000000"/>
          <w:sz w:val="28"/>
          <w:szCs w:val="28"/>
          <w:highlight w:val="yellow"/>
        </w:rPr>
        <w:t>2</w:t>
      </w:r>
      <w:r>
        <w:rPr>
          <w:rFonts w:ascii="仿宋_GB2312" w:eastAsia="仿宋_GB2312" w:hAnsi="仿宋_GB2312" w:cs="仿宋_GB2312" w:hint="eastAsia"/>
          <w:color w:val="000000"/>
          <w:sz w:val="28"/>
          <w:szCs w:val="28"/>
          <w:highlight w:val="yellow"/>
          <w:lang w:eastAsia="zh-Hans"/>
        </w:rPr>
        <w:t>篇辅导员</w:t>
      </w:r>
      <w:r>
        <w:rPr>
          <w:rFonts w:ascii="仿宋_GB2312" w:eastAsia="仿宋_GB2312" w:hAnsi="仿宋_GB2312" w:cs="仿宋_GB2312" w:hint="eastAsia"/>
          <w:color w:val="000000"/>
          <w:sz w:val="28"/>
          <w:szCs w:val="28"/>
          <w:highlight w:val="yellow"/>
        </w:rPr>
        <w:t>特色工作法</w:t>
      </w:r>
      <w:r>
        <w:rPr>
          <w:rFonts w:ascii="仿宋_GB2312" w:eastAsia="仿宋_GB2312" w:hAnsi="仿宋_GB2312" w:cs="仿宋_GB2312"/>
          <w:color w:val="000000"/>
          <w:sz w:val="28"/>
          <w:szCs w:val="28"/>
          <w:highlight w:val="yellow"/>
        </w:rPr>
        <w:t>，</w:t>
      </w:r>
      <w:r>
        <w:rPr>
          <w:rFonts w:ascii="仿宋_GB2312" w:eastAsia="仿宋_GB2312" w:hAnsi="仿宋_GB2312" w:cs="仿宋_GB2312" w:hint="eastAsia"/>
          <w:color w:val="000000"/>
          <w:sz w:val="28"/>
          <w:szCs w:val="28"/>
          <w:highlight w:val="yellow"/>
          <w:lang w:eastAsia="zh-Hans"/>
        </w:rPr>
        <w:t>全体辅导员每人报送</w:t>
      </w:r>
      <w:r>
        <w:rPr>
          <w:rFonts w:ascii="仿宋_GB2312" w:eastAsia="仿宋_GB2312" w:hAnsi="仿宋_GB2312" w:cs="仿宋_GB2312"/>
          <w:color w:val="000000"/>
          <w:sz w:val="28"/>
          <w:szCs w:val="28"/>
          <w:highlight w:val="yellow"/>
          <w:lang w:eastAsia="zh-Hans"/>
        </w:rPr>
        <w:t>1</w:t>
      </w:r>
      <w:r>
        <w:rPr>
          <w:rFonts w:ascii="仿宋_GB2312" w:eastAsia="仿宋_GB2312" w:hAnsi="仿宋_GB2312" w:cs="仿宋_GB2312" w:hint="eastAsia"/>
          <w:color w:val="000000"/>
          <w:sz w:val="28"/>
          <w:szCs w:val="28"/>
          <w:highlight w:val="yellow"/>
          <w:lang w:eastAsia="zh-Hans"/>
        </w:rPr>
        <w:t>篇学生</w:t>
      </w:r>
      <w:r>
        <w:rPr>
          <w:rFonts w:ascii="仿宋_GB2312" w:eastAsia="仿宋_GB2312" w:hAnsi="仿宋_GB2312" w:cs="仿宋_GB2312" w:hint="eastAsia"/>
          <w:color w:val="000000"/>
          <w:sz w:val="28"/>
          <w:szCs w:val="28"/>
          <w:highlight w:val="yellow"/>
        </w:rPr>
        <w:t>工作案例。【</w:t>
      </w:r>
      <w:r>
        <w:rPr>
          <w:rFonts w:ascii="仿宋_GB2312" w:eastAsia="仿宋_GB2312" w:hAnsi="仿宋_GB2312" w:cs="仿宋_GB2312" w:hint="eastAsia"/>
          <w:color w:val="000000"/>
          <w:sz w:val="28"/>
          <w:szCs w:val="28"/>
          <w:highlight w:val="yellow"/>
          <w:lang w:eastAsia="zh-Hans"/>
        </w:rPr>
        <w:t>党委学工部</w:t>
      </w:r>
      <w:r>
        <w:rPr>
          <w:rFonts w:ascii="仿宋_GB2312" w:eastAsia="仿宋_GB2312" w:hAnsi="仿宋_GB2312" w:cs="仿宋_GB2312"/>
          <w:color w:val="000000"/>
          <w:sz w:val="28"/>
          <w:szCs w:val="28"/>
          <w:highlight w:val="yellow"/>
          <w:lang w:eastAsia="zh-Hans"/>
        </w:rPr>
        <w:t>、</w:t>
      </w:r>
      <w:r>
        <w:rPr>
          <w:rFonts w:ascii="仿宋_GB2312" w:eastAsia="仿宋_GB2312" w:hAnsi="仿宋_GB2312" w:cs="仿宋_GB2312" w:hint="eastAsia"/>
          <w:color w:val="000000"/>
          <w:sz w:val="28"/>
          <w:szCs w:val="28"/>
          <w:highlight w:val="yellow"/>
          <w:lang w:eastAsia="zh-Hans"/>
        </w:rPr>
        <w:t>会计学院</w:t>
      </w:r>
      <w:r>
        <w:rPr>
          <w:rFonts w:ascii="仿宋_GB2312" w:eastAsia="仿宋_GB2312" w:hAnsi="仿宋_GB2312" w:cs="仿宋_GB2312"/>
          <w:color w:val="000000"/>
          <w:sz w:val="28"/>
          <w:szCs w:val="28"/>
          <w:highlight w:val="yellow"/>
          <w:lang w:eastAsia="zh-Hans"/>
        </w:rPr>
        <w:t>、</w:t>
      </w:r>
      <w:r>
        <w:rPr>
          <w:rFonts w:ascii="仿宋_GB2312" w:eastAsia="仿宋_GB2312" w:hAnsi="仿宋_GB2312" w:cs="仿宋_GB2312" w:hint="eastAsia"/>
          <w:color w:val="000000"/>
          <w:sz w:val="28"/>
          <w:szCs w:val="28"/>
          <w:highlight w:val="yellow"/>
          <w:lang w:eastAsia="zh-Hans"/>
        </w:rPr>
        <w:t>金融学院报送</w:t>
      </w:r>
      <w:r>
        <w:rPr>
          <w:rFonts w:ascii="仿宋_GB2312" w:eastAsia="仿宋_GB2312" w:hAnsi="仿宋_GB2312" w:cs="仿宋_GB2312"/>
          <w:color w:val="000000"/>
          <w:sz w:val="28"/>
          <w:szCs w:val="28"/>
          <w:highlight w:val="yellow"/>
          <w:lang w:eastAsia="zh-Hans"/>
        </w:rPr>
        <w:t>4</w:t>
      </w:r>
      <w:r>
        <w:rPr>
          <w:rFonts w:ascii="仿宋_GB2312" w:eastAsia="仿宋_GB2312" w:hAnsi="仿宋_GB2312" w:cs="仿宋_GB2312" w:hint="eastAsia"/>
          <w:color w:val="000000"/>
          <w:sz w:val="28"/>
          <w:szCs w:val="28"/>
          <w:highlight w:val="yellow"/>
          <w:lang w:eastAsia="zh-Hans"/>
        </w:rPr>
        <w:t>篇辅导员特色工作法</w:t>
      </w:r>
      <w:r>
        <w:rPr>
          <w:rFonts w:ascii="仿宋_GB2312" w:eastAsia="仿宋_GB2312" w:hAnsi="仿宋_GB2312" w:cs="仿宋_GB2312" w:hint="eastAsia"/>
          <w:color w:val="000000"/>
          <w:sz w:val="28"/>
          <w:szCs w:val="28"/>
          <w:highlight w:val="yellow"/>
        </w:rPr>
        <w:t>】</w:t>
      </w:r>
    </w:p>
    <w:p w14:paraId="55F980E3" w14:textId="77777777" w:rsidR="00A71CAD" w:rsidRDefault="00000000">
      <w:pPr>
        <w:spacing w:line="360" w:lineRule="auto"/>
        <w:ind w:firstLine="58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联系人：    </w:t>
      </w:r>
    </w:p>
    <w:p w14:paraId="5FD262CC" w14:textId="77777777" w:rsidR="00A71CAD" w:rsidRDefault="00000000">
      <w:pPr>
        <w:spacing w:line="360" w:lineRule="auto"/>
        <w:ind w:firstLine="58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lang w:eastAsia="zh-Hans"/>
        </w:rPr>
        <w:t>党委</w:t>
      </w:r>
      <w:r>
        <w:rPr>
          <w:rFonts w:ascii="仿宋_GB2312" w:eastAsia="仿宋_GB2312" w:hAnsi="仿宋_GB2312" w:cs="仿宋_GB2312" w:hint="eastAsia"/>
          <w:color w:val="000000"/>
          <w:sz w:val="28"/>
          <w:szCs w:val="28"/>
        </w:rPr>
        <w:t>学工部   于  跃        联系方式：50218117</w:t>
      </w:r>
    </w:p>
    <w:p w14:paraId="25252040" w14:textId="77777777" w:rsidR="00A71CAD" w:rsidRDefault="00000000">
      <w:pPr>
        <w:spacing w:line="360" w:lineRule="auto"/>
        <w:ind w:firstLine="58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辅导员协会   么萌萌       </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联系方式：67705503</w:t>
      </w:r>
    </w:p>
    <w:p w14:paraId="1C52FF8F" w14:textId="77777777" w:rsidR="00A71CAD" w:rsidRDefault="00000000">
      <w:pPr>
        <w:spacing w:line="360" w:lineRule="auto"/>
        <w:ind w:firstLine="640"/>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lastRenderedPageBreak/>
        <w:t>三、工作要求</w:t>
      </w:r>
    </w:p>
    <w:p w14:paraId="3722CF4A" w14:textId="77777777" w:rsidR="00A71CAD" w:rsidRDefault="00000000">
      <w:pPr>
        <w:spacing w:line="360" w:lineRule="auto"/>
        <w:ind w:firstLine="6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（一）加强组织领导。各部门（</w:t>
      </w:r>
      <w:r>
        <w:rPr>
          <w:rFonts w:ascii="仿宋_GB2312" w:eastAsia="仿宋_GB2312" w:hAnsi="仿宋_GB2312" w:cs="仿宋_GB2312" w:hint="eastAsia"/>
          <w:color w:val="000000"/>
          <w:sz w:val="28"/>
          <w:szCs w:val="28"/>
          <w:lang w:eastAsia="zh-Hans"/>
        </w:rPr>
        <w:t>单位</w:t>
      </w:r>
      <w:r>
        <w:rPr>
          <w:rFonts w:ascii="仿宋_GB2312" w:eastAsia="仿宋_GB2312" w:hAnsi="仿宋_GB2312" w:cs="仿宋_GB2312" w:hint="eastAsia"/>
          <w:color w:val="000000"/>
          <w:sz w:val="28"/>
          <w:szCs w:val="28"/>
        </w:rPr>
        <w:t>）要高度重视辅导员队伍建设，制定切实可行的辅导员特色工作法和</w:t>
      </w:r>
      <w:r>
        <w:rPr>
          <w:rFonts w:ascii="仿宋_GB2312" w:eastAsia="仿宋_GB2312" w:hAnsi="仿宋_GB2312" w:cs="仿宋_GB2312" w:hint="eastAsia"/>
          <w:color w:val="000000"/>
          <w:sz w:val="28"/>
          <w:szCs w:val="28"/>
          <w:lang w:eastAsia="zh-Hans"/>
        </w:rPr>
        <w:t>学生</w:t>
      </w:r>
      <w:r>
        <w:rPr>
          <w:rFonts w:ascii="仿宋_GB2312" w:eastAsia="仿宋_GB2312" w:hAnsi="仿宋_GB2312" w:cs="仿宋_GB2312" w:hint="eastAsia"/>
          <w:color w:val="000000"/>
          <w:sz w:val="28"/>
          <w:szCs w:val="28"/>
        </w:rPr>
        <w:t>工作案例征集推荐工作方案，明确目标任务和工作要求，安排专人负责落实具体工作。</w:t>
      </w:r>
    </w:p>
    <w:p w14:paraId="4D772884" w14:textId="77777777" w:rsidR="00A71CAD" w:rsidRDefault="00000000">
      <w:pPr>
        <w:spacing w:line="360" w:lineRule="auto"/>
        <w:ind w:firstLine="640"/>
        <w:rPr>
          <w:rFonts w:ascii="仿宋_GB2312" w:eastAsia="仿宋_GB2312" w:hAnsi="仿宋_GB2312" w:cs="仿宋_GB2312"/>
          <w:color w:val="000000"/>
          <w:sz w:val="28"/>
          <w:szCs w:val="28"/>
        </w:rPr>
        <w:sectPr w:rsidR="00A71CAD">
          <w:footerReference w:type="default" r:id="rId9"/>
          <w:type w:val="continuous"/>
          <w:pgSz w:w="11900" w:h="16820"/>
          <w:pgMar w:top="1440" w:right="1420" w:bottom="1440" w:left="1800" w:header="0" w:footer="720" w:gutter="0"/>
          <w:cols w:space="720"/>
        </w:sectPr>
      </w:pPr>
      <w:r>
        <w:rPr>
          <w:rFonts w:ascii="仿宋_GB2312" w:eastAsia="仿宋_GB2312" w:hAnsi="仿宋_GB2312" w:cs="仿宋_GB2312" w:hint="eastAsia"/>
          <w:color w:val="000000"/>
          <w:sz w:val="28"/>
          <w:szCs w:val="28"/>
        </w:rPr>
        <w:t>（二）精心组织实施。部门（</w:t>
      </w:r>
      <w:r>
        <w:rPr>
          <w:rFonts w:ascii="仿宋_GB2312" w:eastAsia="仿宋_GB2312" w:hAnsi="仿宋_GB2312" w:cs="仿宋_GB2312" w:hint="eastAsia"/>
          <w:color w:val="000000"/>
          <w:sz w:val="28"/>
          <w:szCs w:val="28"/>
          <w:lang w:eastAsia="zh-Hans"/>
        </w:rPr>
        <w:t>单位</w:t>
      </w:r>
      <w:r>
        <w:rPr>
          <w:rFonts w:ascii="仿宋_GB2312" w:eastAsia="仿宋_GB2312" w:hAnsi="仿宋_GB2312" w:cs="仿宋_GB2312" w:hint="eastAsia"/>
          <w:color w:val="000000"/>
          <w:sz w:val="28"/>
          <w:szCs w:val="28"/>
        </w:rPr>
        <w:t>）要做好辅导员特色工作法和</w:t>
      </w:r>
      <w:r>
        <w:rPr>
          <w:rFonts w:ascii="仿宋_GB2312" w:eastAsia="仿宋_GB2312" w:hAnsi="仿宋_GB2312" w:cs="仿宋_GB2312" w:hint="eastAsia"/>
          <w:color w:val="000000"/>
          <w:sz w:val="28"/>
          <w:szCs w:val="28"/>
          <w:lang w:eastAsia="zh-Hans"/>
        </w:rPr>
        <w:t>学生</w:t>
      </w:r>
      <w:r>
        <w:rPr>
          <w:rFonts w:ascii="仿宋_GB2312" w:eastAsia="仿宋_GB2312" w:hAnsi="仿宋_GB2312" w:cs="仿宋_GB2312" w:hint="eastAsia"/>
          <w:color w:val="000000"/>
          <w:sz w:val="28"/>
          <w:szCs w:val="28"/>
        </w:rPr>
        <w:t>工作案例总结提炼工作，形成一批具有本学院（部门）特点的辅导员特色工作法和</w:t>
      </w:r>
      <w:r>
        <w:rPr>
          <w:rFonts w:ascii="仿宋_GB2312" w:eastAsia="仿宋_GB2312" w:hAnsi="仿宋_GB2312" w:cs="仿宋_GB2312" w:hint="eastAsia"/>
          <w:color w:val="000000"/>
          <w:sz w:val="28"/>
          <w:szCs w:val="28"/>
          <w:lang w:eastAsia="zh-Hans"/>
        </w:rPr>
        <w:t>学生</w:t>
      </w:r>
      <w:r>
        <w:rPr>
          <w:rFonts w:ascii="仿宋_GB2312" w:eastAsia="仿宋_GB2312" w:hAnsi="仿宋_GB2312" w:cs="仿宋_GB2312" w:hint="eastAsia"/>
          <w:color w:val="000000"/>
          <w:sz w:val="28"/>
          <w:szCs w:val="28"/>
        </w:rPr>
        <w:t>工作案例，对两项材料要认真审核、严格把关，充分体现大学生思想政治教育工作水平。</w:t>
      </w:r>
    </w:p>
    <w:p w14:paraId="6F5A3999" w14:textId="77777777" w:rsidR="00A71CAD" w:rsidRDefault="00000000">
      <w:pPr>
        <w:spacing w:line="360" w:lineRule="auto"/>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附件：</w:t>
      </w:r>
    </w:p>
    <w:p w14:paraId="7360A721" w14:textId="77777777" w:rsidR="00A71CAD" w:rsidRDefault="00000000">
      <w:pPr>
        <w:spacing w:line="360" w:lineRule="auto"/>
        <w:ind w:firstLineChars="200" w:firstLine="360"/>
        <w:rPr>
          <w:rFonts w:ascii="仿宋_GB2312" w:eastAsia="仿宋_GB2312" w:hAnsi="仿宋_GB2312" w:cs="仿宋_GB2312"/>
          <w:sz w:val="18"/>
          <w:szCs w:val="18"/>
        </w:rPr>
      </w:pPr>
      <w:r>
        <w:rPr>
          <w:rFonts w:ascii="仿宋_GB2312" w:eastAsia="仿宋_GB2312" w:hAnsi="仿宋_GB2312" w:cs="仿宋_GB2312"/>
          <w:color w:val="000000"/>
          <w:sz w:val="18"/>
          <w:szCs w:val="18"/>
        </w:rPr>
        <w:t>1.</w:t>
      </w:r>
      <w:r>
        <w:rPr>
          <w:rFonts w:ascii="仿宋_GB2312" w:eastAsia="仿宋_GB2312" w:hAnsi="仿宋_GB2312" w:cs="仿宋_GB2312" w:hint="eastAsia"/>
          <w:color w:val="000000"/>
          <w:sz w:val="18"/>
          <w:szCs w:val="18"/>
        </w:rPr>
        <w:t>2023年上海立信会计金融学院辅导员特色工作法申报汇总表</w:t>
      </w:r>
    </w:p>
    <w:p w14:paraId="5DF88344" w14:textId="77777777" w:rsidR="00A71CAD" w:rsidRDefault="00000000">
      <w:pPr>
        <w:numPr>
          <w:ilvl w:val="0"/>
          <w:numId w:val="1"/>
        </w:numPr>
        <w:spacing w:line="360" w:lineRule="auto"/>
        <w:ind w:firstLineChars="200" w:firstLine="360"/>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2023年上海立信会计金融学院辅导员特色工作法申报表</w:t>
      </w:r>
    </w:p>
    <w:p w14:paraId="21D09F4C" w14:textId="77777777" w:rsidR="00A71CAD" w:rsidRDefault="00000000">
      <w:pPr>
        <w:numPr>
          <w:ilvl w:val="0"/>
          <w:numId w:val="1"/>
        </w:numPr>
        <w:spacing w:line="360" w:lineRule="auto"/>
        <w:ind w:firstLineChars="200" w:firstLine="360"/>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2023年上海立信会计金融学院</w:t>
      </w:r>
      <w:r>
        <w:rPr>
          <w:rFonts w:ascii="仿宋_GB2312" w:eastAsia="仿宋_GB2312" w:hAnsi="仿宋_GB2312" w:cs="仿宋_GB2312" w:hint="eastAsia"/>
          <w:color w:val="000000"/>
          <w:sz w:val="18"/>
          <w:szCs w:val="18"/>
          <w:lang w:eastAsia="zh-Hans"/>
        </w:rPr>
        <w:t>学生</w:t>
      </w:r>
      <w:r>
        <w:rPr>
          <w:rFonts w:ascii="仿宋_GB2312" w:eastAsia="仿宋_GB2312" w:hAnsi="仿宋_GB2312" w:cs="仿宋_GB2312" w:hint="eastAsia"/>
          <w:color w:val="000000"/>
          <w:sz w:val="18"/>
          <w:szCs w:val="18"/>
        </w:rPr>
        <w:t>工作案例申报汇总表</w:t>
      </w:r>
    </w:p>
    <w:p w14:paraId="5B7BE70C" w14:textId="77777777" w:rsidR="00A71CAD" w:rsidRDefault="00000000">
      <w:pPr>
        <w:spacing w:line="360" w:lineRule="auto"/>
        <w:ind w:firstLineChars="200" w:firstLine="360"/>
        <w:rPr>
          <w:rFonts w:ascii="仿宋_GB2312" w:eastAsia="仿宋_GB2312" w:hAnsi="仿宋_GB2312" w:cs="仿宋_GB2312"/>
          <w:color w:val="000000"/>
          <w:sz w:val="18"/>
          <w:szCs w:val="18"/>
        </w:rPr>
      </w:pPr>
      <w:r>
        <w:rPr>
          <w:rFonts w:ascii="仿宋_GB2312" w:eastAsia="仿宋_GB2312" w:hAnsi="仿宋_GB2312" w:cs="仿宋_GB2312"/>
          <w:color w:val="000000"/>
          <w:sz w:val="18"/>
          <w:szCs w:val="18"/>
        </w:rPr>
        <w:t>4.</w:t>
      </w:r>
      <w:r>
        <w:rPr>
          <w:rFonts w:ascii="仿宋_GB2312" w:eastAsia="仿宋_GB2312" w:hAnsi="仿宋_GB2312" w:cs="仿宋_GB2312" w:hint="eastAsia"/>
          <w:color w:val="000000"/>
          <w:sz w:val="18"/>
          <w:szCs w:val="18"/>
        </w:rPr>
        <w:t>2023年上海立信会计金融学院</w:t>
      </w:r>
      <w:r>
        <w:rPr>
          <w:rFonts w:ascii="仿宋_GB2312" w:eastAsia="仿宋_GB2312" w:hAnsi="仿宋_GB2312" w:cs="仿宋_GB2312" w:hint="eastAsia"/>
          <w:color w:val="000000"/>
          <w:sz w:val="18"/>
          <w:szCs w:val="18"/>
          <w:lang w:eastAsia="zh-Hans"/>
        </w:rPr>
        <w:t>学生</w:t>
      </w:r>
      <w:r>
        <w:rPr>
          <w:rFonts w:ascii="仿宋_GB2312" w:eastAsia="仿宋_GB2312" w:hAnsi="仿宋_GB2312" w:cs="仿宋_GB2312" w:hint="eastAsia"/>
          <w:color w:val="000000"/>
          <w:sz w:val="18"/>
          <w:szCs w:val="18"/>
        </w:rPr>
        <w:t>工作案例申报表</w:t>
      </w:r>
    </w:p>
    <w:p w14:paraId="3B5B994B" w14:textId="77777777" w:rsidR="00A71CAD" w:rsidRDefault="00000000">
      <w:pPr>
        <w:spacing w:line="360" w:lineRule="auto"/>
        <w:ind w:firstLine="58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党委学工部</w:t>
      </w:r>
    </w:p>
    <w:p w14:paraId="4414953B" w14:textId="77777777" w:rsidR="00A71CAD" w:rsidRDefault="00000000">
      <w:pPr>
        <w:spacing w:line="360" w:lineRule="auto"/>
        <w:ind w:firstLine="58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2023年12月</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日</w:t>
      </w:r>
    </w:p>
    <w:p w14:paraId="64ADE11B" w14:textId="77777777" w:rsidR="00A71CAD" w:rsidRDefault="00000000">
      <w:pPr>
        <w:spacing w:after="349" w:line="270" w:lineRule="auto"/>
        <w:ind w:leftChars="100" w:left="210" w:right="1612" w:firstLineChars="400" w:firstLine="1120"/>
        <w:rPr>
          <w:rFonts w:ascii="仿宋_GB2312" w:eastAsia="仿宋_GB2312" w:hAnsi="仿宋_GB2312" w:cs="仿宋_GB2312"/>
          <w:sz w:val="28"/>
          <w:szCs w:val="28"/>
        </w:rPr>
        <w:sectPr w:rsidR="00A71CAD">
          <w:footerReference w:type="default" r:id="rId10"/>
          <w:type w:val="continuous"/>
          <w:pgSz w:w="11900" w:h="16820"/>
          <w:pgMar w:top="1440" w:right="1800" w:bottom="1440" w:left="1680" w:header="0" w:footer="600" w:gutter="0"/>
          <w:cols w:space="720"/>
        </w:sectPr>
      </w:pPr>
      <w:r>
        <w:rPr>
          <w:rFonts w:ascii="仿宋_GB2312" w:eastAsia="仿宋_GB2312" w:hAnsi="仿宋_GB2312" w:cs="仿宋_GB2312" w:hint="eastAsia"/>
          <w:noProof/>
          <w:sz w:val="28"/>
          <w:szCs w:val="28"/>
        </w:rPr>
        <mc:AlternateContent>
          <mc:Choice Requires="wps">
            <w:drawing>
              <wp:anchor distT="0" distB="0" distL="114300" distR="114300" simplePos="0" relativeHeight="251659264" behindDoc="0" locked="0" layoutInCell="1" allowOverlap="1" wp14:anchorId="75835D2D" wp14:editId="4B9A872D">
                <wp:simplePos x="0" y="0"/>
                <wp:positionH relativeFrom="page">
                  <wp:posOffset>1079500</wp:posOffset>
                </wp:positionH>
                <wp:positionV relativeFrom="paragraph">
                  <wp:posOffset>8928100</wp:posOffset>
                </wp:positionV>
                <wp:extent cx="1054100" cy="317500"/>
                <wp:effectExtent l="0" t="0" r="635" b="14605"/>
                <wp:wrapNone/>
                <wp:docPr id="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04571A" w14:textId="77777777" w:rsidR="00A71CAD" w:rsidRDefault="00A71CAD">
                            <w:pPr>
                              <w:spacing w:line="360" w:lineRule="exact"/>
                            </w:pPr>
                          </w:p>
                        </w:txbxContent>
                      </wps:txbx>
                      <wps:bodyPr lIns="25400" tIns="0" rIns="25400" bIns="0">
                        <a:noAutofit/>
                      </wps:bodyPr>
                    </wps:wsp>
                  </a:graphicData>
                </a:graphic>
              </wp:anchor>
            </w:drawing>
          </mc:Choice>
          <mc:Fallback>
            <w:pict>
              <v:shapetype w14:anchorId="75835D2D" id="_x0000_t202" coordsize="21600,21600" o:spt="202" path="m,l,21600r21600,l21600,xe">
                <v:stroke joinstyle="miter"/>
                <v:path gradientshapeok="t" o:connecttype="rect"/>
              </v:shapetype>
              <v:shape id="文本框 2" o:spid="_x0000_s1026" type="#_x0000_t202" style="position:absolute;left:0;text-align:left;margin-left:85pt;margin-top:703pt;width:83pt;height:2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5M6wEAAC0EAAAOAAAAZHJzL2Uyb0RvYy54bWysU11v2yAUfZ+0/4B4X+w4TbpYcaptVadJ&#10;0zqt2w8gGBI04CKgsfPvd8GOU3VPrfrCx+Wccz/Z3PRGk6PwQYFt6HxWUiIsh1bZfUP//L778JGS&#10;EJltmQYrGnoSgd5s37/bdK4WFRxAt8ITFLGh7lxDDzG6uigCPwjDwgycsPgowRsW8er3RetZh+pG&#10;F1VZrooOfOs8cBECWm+HR7rN+lIKHu+lDCIS3VCMLebV53WX1mK7YfXeM3dQfAyDvSIKw5RFp5PU&#10;LYuMPHr1n5RR3EMAGWccTAFSKi5yDpjNvHyWzcOBOZFzweIEN5UpvJ0s/3F8cD89if1n6LGBqSCd&#10;C3VAY8qnl96kHSMl6X1Vzq+usZCnhlbzxXoxXw4lFH0kHAForNarJSUcEYvF9apaZ0RxkXI+xK8C&#10;DEmHhnrsUS4dO34PEd0j9AxJni3cKa1zn7QlXUNXi2WZCdMLMrRF4iXwfIonLZKCtr+EJKrF8AZi&#10;ni7xRXtyZDgXjHNhY049KyE60SS6fQlxxCeqyJP3EvLEyJ7BxolslAWf830Wdvv3HLIc8OcKDHmn&#10;EsR+148N3UF7wj7rbxanp1pelek35Ase/FPrbrSmSCx8eowgVe5LUhxkRk84k7ld4/9JQ//0nlGX&#10;X779BwAA//8DAFBLAwQUAAYACAAAACEAk509498AAAANAQAADwAAAGRycy9kb3ducmV2LnhtbEyP&#10;zU7DMBCE70i8g7VI3KhdSksV4lQFCVEEl5a/qxsvcUS8jmK3Sd+ezQlu3+yOZmfz1eAbccQu1oE0&#10;TCcKBFIZbE2Vhve3x6sliJgMWdMEQg0njLAqzs9yk9nQ0xaPu1QJDqGYGQ0upTaTMpYOvYmT0CLx&#10;7jt03iSWXSVtZ3oO9428VmohvamJLzjT4oPD8md38Brul0+bfv3x9TK4+fbzeUpxc3qNWl9eDOs7&#10;EAmH9GeGsT5Xh4I77cOBbBQN61vFvySGG7VgYstsNsJ+HM2ZZJHL/18UvwAAAP//AwBQSwECLQAU&#10;AAYACAAAACEAtoM4kv4AAADhAQAAEwAAAAAAAAAAAAAAAAAAAAAAW0NvbnRlbnRfVHlwZXNdLnht&#10;bFBLAQItABQABgAIAAAAIQA4/SH/1gAAAJQBAAALAAAAAAAAAAAAAAAAAC8BAABfcmVscy8ucmVs&#10;c1BLAQItABQABgAIAAAAIQAGev5M6wEAAC0EAAAOAAAAAAAAAAAAAAAAAC4CAABkcnMvZTJvRG9j&#10;LnhtbFBLAQItABQABgAIAAAAIQCTnT3j3wAAAA0BAAAPAAAAAAAAAAAAAAAAAEUEAABkcnMvZG93&#10;bnJldi54bWxQSwUGAAAAAAQABADzAAAAUQUAAAAA&#10;" filled="f" stroked="f" strokeweight=".5pt">
                <v:textbox inset="2pt,0,2pt,0">
                  <w:txbxContent>
                    <w:p w14:paraId="0C04571A" w14:textId="77777777" w:rsidR="00A71CAD" w:rsidRDefault="00A71CAD">
                      <w:pPr>
                        <w:spacing w:line="360" w:lineRule="exact"/>
                      </w:pPr>
                    </w:p>
                  </w:txbxContent>
                </v:textbox>
                <w10:wrap anchorx="page"/>
              </v:shape>
            </w:pict>
          </mc:Fallback>
        </mc:AlternateContent>
      </w:r>
      <w:r>
        <w:rPr>
          <w:rFonts w:ascii="仿宋_GB2312" w:eastAsia="仿宋_GB2312" w:hAnsi="仿宋_GB2312" w:cs="仿宋_GB2312" w:hint="eastAsia"/>
          <w:sz w:val="28"/>
          <w:szCs w:val="28"/>
        </w:rPr>
        <w:br w:type="page"/>
      </w:r>
    </w:p>
    <w:p w14:paraId="7DA1BF7E" w14:textId="77777777" w:rsidR="00A71CAD" w:rsidRDefault="00000000">
      <w:pPr>
        <w:spacing w:after="100" w:line="340" w:lineRule="exact"/>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lastRenderedPageBreak/>
        <w:t>附件1</w:t>
      </w:r>
    </w:p>
    <w:p w14:paraId="413C3A30" w14:textId="77777777" w:rsidR="00A71CAD" w:rsidRDefault="00000000">
      <w:pPr>
        <w:spacing w:line="340" w:lineRule="exact"/>
        <w:jc w:val="center"/>
        <w:rPr>
          <w:rFonts w:ascii="仿宋_GB2312" w:eastAsia="仿宋_GB2312" w:hAnsi="仿宋_GB2312" w:cs="仿宋_GB2312"/>
          <w:b/>
          <w:bCs/>
          <w:sz w:val="28"/>
          <w:szCs w:val="28"/>
        </w:rPr>
        <w:sectPr w:rsidR="00A71CAD">
          <w:type w:val="continuous"/>
          <w:pgSz w:w="16800" w:h="11880" w:orient="landscape"/>
          <w:pgMar w:top="1440" w:right="1420" w:bottom="1440" w:left="1180" w:header="0" w:footer="640" w:gutter="0"/>
          <w:cols w:space="720"/>
        </w:sectPr>
      </w:pPr>
      <w:r>
        <w:rPr>
          <w:rFonts w:ascii="仿宋_GB2312" w:eastAsia="仿宋_GB2312" w:hAnsi="仿宋_GB2312" w:cs="仿宋_GB2312" w:hint="eastAsia"/>
          <w:b/>
          <w:bCs/>
          <w:sz w:val="28"/>
          <w:szCs w:val="28"/>
        </w:rPr>
        <w:t>2023年上海立信会计金融学院辅导员特色工作法申报汇总表</w:t>
      </w:r>
    </w:p>
    <w:p w14:paraId="3E910F31" w14:textId="77777777" w:rsidR="00A71CAD" w:rsidRDefault="00000000">
      <w:pPr>
        <w:spacing w:line="34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学院名称：（盖章）</w:t>
      </w:r>
    </w:p>
    <w:p w14:paraId="5E0096C7" w14:textId="77777777" w:rsidR="00A71CAD" w:rsidRDefault="00000000">
      <w:pPr>
        <w:spacing w:line="1"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br w:type="column"/>
      </w:r>
    </w:p>
    <w:p w14:paraId="57A5312D" w14:textId="77777777" w:rsidR="00A71CAD" w:rsidRDefault="00000000">
      <w:pPr>
        <w:spacing w:before="280" w:line="3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申报日期：     </w:t>
      </w:r>
    </w:p>
    <w:p w14:paraId="775C5FDD" w14:textId="77777777" w:rsidR="00A71CAD" w:rsidRDefault="00000000">
      <w:pPr>
        <w:spacing w:line="1"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br w:type="column"/>
      </w:r>
    </w:p>
    <w:p w14:paraId="2DD69D4B" w14:textId="77777777" w:rsidR="00A71CAD" w:rsidRDefault="00A71CAD">
      <w:pPr>
        <w:spacing w:line="340" w:lineRule="exact"/>
        <w:jc w:val="left"/>
        <w:rPr>
          <w:rFonts w:ascii="仿宋_GB2312" w:eastAsia="仿宋_GB2312" w:hAnsi="仿宋_GB2312" w:cs="仿宋_GB2312"/>
          <w:color w:val="000000"/>
          <w:sz w:val="28"/>
          <w:szCs w:val="28"/>
        </w:rPr>
      </w:pPr>
    </w:p>
    <w:p w14:paraId="1D5D1167" w14:textId="77777777" w:rsidR="00A71CAD" w:rsidRDefault="00000000">
      <w:pPr>
        <w:spacing w:line="1"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br w:type="column"/>
      </w:r>
    </w:p>
    <w:p w14:paraId="16715704" w14:textId="77777777" w:rsidR="00A71CAD" w:rsidRDefault="00A71CAD">
      <w:pPr>
        <w:spacing w:line="340" w:lineRule="exact"/>
        <w:jc w:val="left"/>
        <w:rPr>
          <w:rFonts w:ascii="仿宋_GB2312" w:eastAsia="仿宋_GB2312" w:hAnsi="仿宋_GB2312" w:cs="仿宋_GB2312"/>
          <w:color w:val="000000"/>
          <w:sz w:val="28"/>
          <w:szCs w:val="28"/>
        </w:rPr>
      </w:pPr>
    </w:p>
    <w:p w14:paraId="1523E995" w14:textId="77777777" w:rsidR="00A71CAD" w:rsidRDefault="00000000">
      <w:pPr>
        <w:spacing w:line="1"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br w:type="column"/>
      </w:r>
    </w:p>
    <w:p w14:paraId="1DC4A44A" w14:textId="77777777" w:rsidR="00A71CAD" w:rsidRDefault="00A71CAD">
      <w:pPr>
        <w:spacing w:line="300" w:lineRule="exact"/>
        <w:jc w:val="left"/>
        <w:rPr>
          <w:rFonts w:ascii="仿宋_GB2312" w:eastAsia="仿宋_GB2312" w:hAnsi="仿宋_GB2312" w:cs="仿宋_GB2312"/>
          <w:color w:val="000000"/>
          <w:sz w:val="28"/>
          <w:szCs w:val="28"/>
        </w:rPr>
        <w:sectPr w:rsidR="00A71CAD">
          <w:type w:val="continuous"/>
          <w:pgSz w:w="16800" w:h="11880" w:orient="landscape"/>
          <w:pgMar w:top="1440" w:right="1420" w:bottom="1440" w:left="1180" w:header="0" w:footer="640" w:gutter="0"/>
          <w:cols w:num="5" w:space="720" w:equalWidth="0">
            <w:col w:w="5020" w:space="5280"/>
            <w:col w:w="2000" w:space="100"/>
            <w:col w:w="760" w:space="100"/>
            <w:col w:w="900" w:space="100"/>
            <w:col w:w="660"/>
          </w:cols>
        </w:sectPr>
      </w:pPr>
    </w:p>
    <w:p w14:paraId="1BDF7657" w14:textId="77777777" w:rsidR="00A71CAD" w:rsidRDefault="00000000">
      <w:pPr>
        <w:spacing w:line="340" w:lineRule="exact"/>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学院联系人：</w:t>
      </w:r>
    </w:p>
    <w:p w14:paraId="66CB97B5" w14:textId="77777777" w:rsidR="00A71CAD" w:rsidRDefault="00000000">
      <w:pPr>
        <w:spacing w:line="1"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br w:type="column"/>
      </w:r>
    </w:p>
    <w:p w14:paraId="2B87EC1F" w14:textId="77777777" w:rsidR="00A71CAD" w:rsidRDefault="00000000">
      <w:pPr>
        <w:spacing w:before="280" w:line="300" w:lineRule="exact"/>
        <w:jc w:val="left"/>
        <w:rPr>
          <w:rFonts w:ascii="仿宋_GB2312" w:eastAsia="仿宋_GB2312" w:hAnsi="仿宋_GB2312" w:cs="仿宋_GB2312"/>
          <w:sz w:val="28"/>
          <w:szCs w:val="28"/>
        </w:rPr>
        <w:sectPr w:rsidR="00A71CAD">
          <w:type w:val="continuous"/>
          <w:pgSz w:w="16800" w:h="11880" w:orient="landscape"/>
          <w:pgMar w:top="1440" w:right="1420" w:bottom="1440" w:left="1180" w:header="0" w:footer="640" w:gutter="0"/>
          <w:cols w:num="2" w:space="720" w:equalWidth="0">
            <w:col w:w="4400" w:space="5900"/>
            <w:col w:w="2860"/>
          </w:cols>
        </w:sectPr>
      </w:pPr>
      <w:r>
        <w:rPr>
          <w:rFonts w:ascii="仿宋_GB2312" w:eastAsia="仿宋_GB2312" w:hAnsi="仿宋_GB2312" w:cs="仿宋_GB2312" w:hint="eastAsia"/>
          <w:color w:val="000000"/>
          <w:sz w:val="28"/>
          <w:szCs w:val="28"/>
        </w:rPr>
        <w:t>手机号码：</w:t>
      </w:r>
    </w:p>
    <w:tbl>
      <w:tblPr>
        <w:tblW w:w="12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05"/>
        <w:gridCol w:w="2973"/>
        <w:gridCol w:w="2667"/>
        <w:gridCol w:w="1819"/>
        <w:gridCol w:w="2431"/>
        <w:gridCol w:w="1931"/>
      </w:tblGrid>
      <w:tr w:rsidR="00A71CAD" w14:paraId="0BE99FBC" w14:textId="77777777">
        <w:trPr>
          <w:trHeight w:val="580"/>
        </w:trPr>
        <w:tc>
          <w:tcPr>
            <w:tcW w:w="805" w:type="dxa"/>
            <w:vAlign w:val="center"/>
          </w:tcPr>
          <w:p w14:paraId="187A3449" w14:textId="77777777" w:rsidR="00A71CAD" w:rsidRDefault="00000000">
            <w:pPr>
              <w:spacing w:line="340" w:lineRule="exact"/>
              <w:jc w:val="center"/>
              <w:rPr>
                <w:rFonts w:ascii="仿宋_GB2312" w:eastAsia="仿宋_GB2312" w:hAnsi="仿宋_GB2312" w:cs="仿宋_GB2312"/>
                <w:sz w:val="28"/>
                <w:szCs w:val="28"/>
                <w:lang w:eastAsia="zh-Hans"/>
              </w:rPr>
            </w:pPr>
            <w:r>
              <w:rPr>
                <w:rFonts w:ascii="仿宋_GB2312" w:eastAsia="仿宋_GB2312" w:hAnsi="仿宋_GB2312" w:cs="仿宋_GB2312" w:hint="eastAsia"/>
                <w:color w:val="000000"/>
                <w:sz w:val="28"/>
                <w:szCs w:val="28"/>
              </w:rPr>
              <w:t>序</w:t>
            </w:r>
            <w:r>
              <w:rPr>
                <w:rFonts w:ascii="仿宋_GB2312" w:eastAsia="仿宋_GB2312" w:hAnsi="仿宋_GB2312" w:cs="仿宋_GB2312" w:hint="eastAsia"/>
                <w:color w:val="000000"/>
                <w:sz w:val="28"/>
                <w:szCs w:val="28"/>
                <w:lang w:eastAsia="zh-Hans"/>
              </w:rPr>
              <w:t>号</w:t>
            </w:r>
          </w:p>
        </w:tc>
        <w:tc>
          <w:tcPr>
            <w:tcW w:w="2973" w:type="dxa"/>
            <w:vAlign w:val="center"/>
          </w:tcPr>
          <w:p w14:paraId="233491E3" w14:textId="77777777" w:rsidR="00A71CAD" w:rsidRDefault="00000000">
            <w:pPr>
              <w:spacing w:line="3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lang w:eastAsia="zh-Hans"/>
              </w:rPr>
              <w:t>辅导员</w:t>
            </w:r>
            <w:r>
              <w:rPr>
                <w:rFonts w:ascii="仿宋_GB2312" w:eastAsia="仿宋_GB2312" w:hAnsi="仿宋_GB2312" w:cs="仿宋_GB2312" w:hint="eastAsia"/>
                <w:color w:val="000000"/>
                <w:sz w:val="28"/>
                <w:szCs w:val="28"/>
              </w:rPr>
              <w:t>特色工作法名称</w:t>
            </w:r>
          </w:p>
        </w:tc>
        <w:tc>
          <w:tcPr>
            <w:tcW w:w="2667" w:type="dxa"/>
            <w:vAlign w:val="center"/>
          </w:tcPr>
          <w:p w14:paraId="32CD823D" w14:textId="77777777" w:rsidR="00A71CAD" w:rsidRDefault="00000000">
            <w:pPr>
              <w:spacing w:line="315"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应用领域</w:t>
            </w:r>
          </w:p>
        </w:tc>
        <w:tc>
          <w:tcPr>
            <w:tcW w:w="1819" w:type="dxa"/>
            <w:vAlign w:val="center"/>
          </w:tcPr>
          <w:p w14:paraId="110A30A9" w14:textId="77777777" w:rsidR="00A71CAD" w:rsidRDefault="00000000">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申报人姓名</w:t>
            </w:r>
          </w:p>
        </w:tc>
        <w:tc>
          <w:tcPr>
            <w:tcW w:w="2431" w:type="dxa"/>
            <w:vAlign w:val="center"/>
          </w:tcPr>
          <w:p w14:paraId="4EF97658" w14:textId="77777777" w:rsidR="00A71CAD" w:rsidRDefault="00000000">
            <w:pPr>
              <w:spacing w:line="30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手机号码</w:t>
            </w:r>
          </w:p>
        </w:tc>
        <w:tc>
          <w:tcPr>
            <w:tcW w:w="1931" w:type="dxa"/>
            <w:vAlign w:val="center"/>
          </w:tcPr>
          <w:p w14:paraId="533DFB97" w14:textId="77777777" w:rsidR="00A71CAD" w:rsidRDefault="00000000">
            <w:pPr>
              <w:spacing w:line="320" w:lineRule="exact"/>
              <w:jc w:val="center"/>
              <w:rPr>
                <w:rFonts w:ascii="仿宋_GB2312" w:eastAsia="仿宋_GB2312" w:hAnsi="仿宋_GB2312" w:cs="仿宋_GB2312"/>
                <w:sz w:val="28"/>
                <w:szCs w:val="28"/>
                <w:highlight w:val="yellow"/>
              </w:rPr>
            </w:pPr>
            <w:r>
              <w:rPr>
                <w:rFonts w:ascii="仿宋_GB2312" w:eastAsia="仿宋_GB2312" w:hAnsi="仿宋_GB2312" w:cs="仿宋_GB2312" w:hint="eastAsia"/>
                <w:color w:val="000000"/>
                <w:sz w:val="28"/>
                <w:szCs w:val="28"/>
              </w:rPr>
              <w:t>备 注</w:t>
            </w:r>
          </w:p>
        </w:tc>
      </w:tr>
      <w:tr w:rsidR="00A71CAD" w14:paraId="4EA08070" w14:textId="77777777">
        <w:trPr>
          <w:trHeight w:val="1047"/>
        </w:trPr>
        <w:tc>
          <w:tcPr>
            <w:tcW w:w="805" w:type="dxa"/>
            <w:vAlign w:val="center"/>
          </w:tcPr>
          <w:p w14:paraId="1CA1948A" w14:textId="77777777" w:rsidR="00A71CAD" w:rsidRDefault="00000000">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1</w:t>
            </w:r>
          </w:p>
        </w:tc>
        <w:tc>
          <w:tcPr>
            <w:tcW w:w="2973" w:type="dxa"/>
            <w:vAlign w:val="center"/>
          </w:tcPr>
          <w:p w14:paraId="7DCC302C" w14:textId="77777777" w:rsidR="00A71CAD" w:rsidRDefault="00A71CAD">
            <w:pPr>
              <w:rPr>
                <w:rFonts w:ascii="仿宋_GB2312" w:eastAsia="仿宋_GB2312" w:hAnsi="仿宋_GB2312" w:cs="仿宋_GB2312"/>
                <w:sz w:val="28"/>
                <w:szCs w:val="28"/>
              </w:rPr>
            </w:pPr>
          </w:p>
        </w:tc>
        <w:tc>
          <w:tcPr>
            <w:tcW w:w="2667" w:type="dxa"/>
            <w:vAlign w:val="center"/>
          </w:tcPr>
          <w:p w14:paraId="1D60F11C" w14:textId="77777777" w:rsidR="00A71CAD" w:rsidRDefault="00A71CAD">
            <w:pPr>
              <w:rPr>
                <w:rFonts w:ascii="仿宋_GB2312" w:eastAsia="仿宋_GB2312" w:hAnsi="仿宋_GB2312" w:cs="仿宋_GB2312"/>
                <w:sz w:val="28"/>
                <w:szCs w:val="28"/>
              </w:rPr>
            </w:pPr>
          </w:p>
        </w:tc>
        <w:tc>
          <w:tcPr>
            <w:tcW w:w="1819" w:type="dxa"/>
            <w:vAlign w:val="center"/>
          </w:tcPr>
          <w:p w14:paraId="2B0E9305" w14:textId="77777777" w:rsidR="00A71CAD" w:rsidRDefault="00A71CAD">
            <w:pPr>
              <w:rPr>
                <w:rFonts w:ascii="仿宋_GB2312" w:eastAsia="仿宋_GB2312" w:hAnsi="仿宋_GB2312" w:cs="仿宋_GB2312"/>
                <w:sz w:val="28"/>
                <w:szCs w:val="28"/>
              </w:rPr>
            </w:pPr>
          </w:p>
        </w:tc>
        <w:tc>
          <w:tcPr>
            <w:tcW w:w="2431" w:type="dxa"/>
            <w:vAlign w:val="center"/>
          </w:tcPr>
          <w:p w14:paraId="692AE41B" w14:textId="77777777" w:rsidR="00A71CAD" w:rsidRDefault="00A71CAD">
            <w:pPr>
              <w:rPr>
                <w:rFonts w:ascii="仿宋_GB2312" w:eastAsia="仿宋_GB2312" w:hAnsi="仿宋_GB2312" w:cs="仿宋_GB2312"/>
                <w:sz w:val="28"/>
                <w:szCs w:val="28"/>
              </w:rPr>
            </w:pPr>
          </w:p>
        </w:tc>
        <w:tc>
          <w:tcPr>
            <w:tcW w:w="1931" w:type="dxa"/>
            <w:vAlign w:val="center"/>
          </w:tcPr>
          <w:p w14:paraId="2D7DCFFA" w14:textId="77777777" w:rsidR="00A71CAD" w:rsidRDefault="00A71CAD">
            <w:pPr>
              <w:rPr>
                <w:rFonts w:ascii="仿宋_GB2312" w:eastAsia="仿宋_GB2312" w:hAnsi="仿宋_GB2312" w:cs="仿宋_GB2312"/>
                <w:sz w:val="28"/>
                <w:szCs w:val="28"/>
              </w:rPr>
            </w:pPr>
          </w:p>
        </w:tc>
      </w:tr>
      <w:tr w:rsidR="00A71CAD" w14:paraId="2CDEA430" w14:textId="77777777">
        <w:trPr>
          <w:trHeight w:val="1020"/>
        </w:trPr>
        <w:tc>
          <w:tcPr>
            <w:tcW w:w="805" w:type="dxa"/>
            <w:vAlign w:val="center"/>
          </w:tcPr>
          <w:p w14:paraId="7E6C21A0" w14:textId="77777777" w:rsidR="00A71CAD" w:rsidRDefault="00000000">
            <w:pPr>
              <w:spacing w:line="33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2</w:t>
            </w:r>
          </w:p>
        </w:tc>
        <w:tc>
          <w:tcPr>
            <w:tcW w:w="2973" w:type="dxa"/>
            <w:vAlign w:val="center"/>
          </w:tcPr>
          <w:p w14:paraId="1552E845" w14:textId="77777777" w:rsidR="00A71CAD" w:rsidRDefault="00A71CAD">
            <w:pPr>
              <w:rPr>
                <w:rFonts w:ascii="仿宋_GB2312" w:eastAsia="仿宋_GB2312" w:hAnsi="仿宋_GB2312" w:cs="仿宋_GB2312"/>
                <w:sz w:val="28"/>
                <w:szCs w:val="28"/>
              </w:rPr>
            </w:pPr>
          </w:p>
        </w:tc>
        <w:tc>
          <w:tcPr>
            <w:tcW w:w="2667" w:type="dxa"/>
            <w:vAlign w:val="center"/>
          </w:tcPr>
          <w:p w14:paraId="28A55D55" w14:textId="77777777" w:rsidR="00A71CAD" w:rsidRDefault="00A71CAD">
            <w:pPr>
              <w:rPr>
                <w:rFonts w:ascii="仿宋_GB2312" w:eastAsia="仿宋_GB2312" w:hAnsi="仿宋_GB2312" w:cs="仿宋_GB2312"/>
                <w:sz w:val="28"/>
                <w:szCs w:val="28"/>
              </w:rPr>
            </w:pPr>
          </w:p>
        </w:tc>
        <w:tc>
          <w:tcPr>
            <w:tcW w:w="1819" w:type="dxa"/>
            <w:vAlign w:val="center"/>
          </w:tcPr>
          <w:p w14:paraId="6AFA5D8B" w14:textId="77777777" w:rsidR="00A71CAD" w:rsidRDefault="00A71CAD">
            <w:pPr>
              <w:rPr>
                <w:rFonts w:ascii="仿宋_GB2312" w:eastAsia="仿宋_GB2312" w:hAnsi="仿宋_GB2312" w:cs="仿宋_GB2312"/>
                <w:sz w:val="28"/>
                <w:szCs w:val="28"/>
              </w:rPr>
            </w:pPr>
          </w:p>
        </w:tc>
        <w:tc>
          <w:tcPr>
            <w:tcW w:w="2431" w:type="dxa"/>
            <w:vAlign w:val="center"/>
          </w:tcPr>
          <w:p w14:paraId="21E38B45" w14:textId="77777777" w:rsidR="00A71CAD" w:rsidRDefault="00A71CAD">
            <w:pPr>
              <w:rPr>
                <w:rFonts w:ascii="仿宋_GB2312" w:eastAsia="仿宋_GB2312" w:hAnsi="仿宋_GB2312" w:cs="仿宋_GB2312"/>
                <w:sz w:val="28"/>
                <w:szCs w:val="28"/>
              </w:rPr>
            </w:pPr>
          </w:p>
        </w:tc>
        <w:tc>
          <w:tcPr>
            <w:tcW w:w="1931" w:type="dxa"/>
            <w:vAlign w:val="center"/>
          </w:tcPr>
          <w:p w14:paraId="31628D97" w14:textId="77777777" w:rsidR="00A71CAD" w:rsidRDefault="00A71CAD">
            <w:pPr>
              <w:rPr>
                <w:rFonts w:ascii="仿宋_GB2312" w:eastAsia="仿宋_GB2312" w:hAnsi="仿宋_GB2312" w:cs="仿宋_GB2312"/>
                <w:sz w:val="28"/>
                <w:szCs w:val="28"/>
              </w:rPr>
            </w:pPr>
          </w:p>
        </w:tc>
      </w:tr>
      <w:tr w:rsidR="00A71CAD" w14:paraId="54CD6850" w14:textId="77777777">
        <w:trPr>
          <w:trHeight w:val="1030"/>
        </w:trPr>
        <w:tc>
          <w:tcPr>
            <w:tcW w:w="805" w:type="dxa"/>
            <w:vAlign w:val="center"/>
          </w:tcPr>
          <w:p w14:paraId="744D801A" w14:textId="77777777" w:rsidR="00A71CAD" w:rsidRDefault="00000000">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3</w:t>
            </w:r>
          </w:p>
        </w:tc>
        <w:tc>
          <w:tcPr>
            <w:tcW w:w="2973" w:type="dxa"/>
            <w:vAlign w:val="center"/>
          </w:tcPr>
          <w:p w14:paraId="5C386E43" w14:textId="77777777" w:rsidR="00A71CAD" w:rsidRDefault="00A71CAD">
            <w:pPr>
              <w:rPr>
                <w:rFonts w:ascii="仿宋_GB2312" w:eastAsia="仿宋_GB2312" w:hAnsi="仿宋_GB2312" w:cs="仿宋_GB2312"/>
                <w:sz w:val="28"/>
                <w:szCs w:val="28"/>
              </w:rPr>
            </w:pPr>
          </w:p>
        </w:tc>
        <w:tc>
          <w:tcPr>
            <w:tcW w:w="2667" w:type="dxa"/>
            <w:vAlign w:val="center"/>
          </w:tcPr>
          <w:p w14:paraId="7BEAF440" w14:textId="77777777" w:rsidR="00A71CAD" w:rsidRDefault="00A71CAD">
            <w:pPr>
              <w:rPr>
                <w:rFonts w:ascii="仿宋_GB2312" w:eastAsia="仿宋_GB2312" w:hAnsi="仿宋_GB2312" w:cs="仿宋_GB2312"/>
                <w:sz w:val="28"/>
                <w:szCs w:val="28"/>
              </w:rPr>
            </w:pPr>
          </w:p>
        </w:tc>
        <w:tc>
          <w:tcPr>
            <w:tcW w:w="1819" w:type="dxa"/>
            <w:vAlign w:val="center"/>
          </w:tcPr>
          <w:p w14:paraId="7FA93B60" w14:textId="77777777" w:rsidR="00A71CAD" w:rsidRDefault="00A71CAD">
            <w:pPr>
              <w:rPr>
                <w:rFonts w:ascii="仿宋_GB2312" w:eastAsia="仿宋_GB2312" w:hAnsi="仿宋_GB2312" w:cs="仿宋_GB2312"/>
                <w:sz w:val="28"/>
                <w:szCs w:val="28"/>
              </w:rPr>
            </w:pPr>
          </w:p>
        </w:tc>
        <w:tc>
          <w:tcPr>
            <w:tcW w:w="2431" w:type="dxa"/>
            <w:vAlign w:val="center"/>
          </w:tcPr>
          <w:p w14:paraId="1A57C318" w14:textId="77777777" w:rsidR="00A71CAD" w:rsidRDefault="00A71CAD">
            <w:pPr>
              <w:rPr>
                <w:rFonts w:ascii="仿宋_GB2312" w:eastAsia="仿宋_GB2312" w:hAnsi="仿宋_GB2312" w:cs="仿宋_GB2312"/>
                <w:sz w:val="28"/>
                <w:szCs w:val="28"/>
              </w:rPr>
            </w:pPr>
          </w:p>
        </w:tc>
        <w:tc>
          <w:tcPr>
            <w:tcW w:w="1931" w:type="dxa"/>
            <w:vAlign w:val="center"/>
          </w:tcPr>
          <w:p w14:paraId="33E434E1" w14:textId="77777777" w:rsidR="00A71CAD" w:rsidRDefault="00A71CAD">
            <w:pPr>
              <w:rPr>
                <w:rFonts w:ascii="仿宋_GB2312" w:eastAsia="仿宋_GB2312" w:hAnsi="仿宋_GB2312" w:cs="仿宋_GB2312"/>
                <w:sz w:val="28"/>
                <w:szCs w:val="28"/>
              </w:rPr>
            </w:pPr>
          </w:p>
        </w:tc>
      </w:tr>
    </w:tbl>
    <w:p w14:paraId="6727B753" w14:textId="77777777" w:rsidR="00A71CAD" w:rsidRDefault="00000000">
      <w:pPr>
        <w:spacing w:before="20" w:line="340" w:lineRule="exact"/>
        <w:ind w:firstLine="10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＊请排序填写。</w:t>
      </w:r>
    </w:p>
    <w:p w14:paraId="79B0EB6D" w14:textId="77777777" w:rsidR="00A71CAD" w:rsidRDefault="00000000">
      <w:pPr>
        <w:spacing w:line="340" w:lineRule="exact"/>
        <w:ind w:left="10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应用领域”一栏请填写“思想理论教育和价值引领、党团和班级建设、学风建设、学生日常事务管理、心理健康教育与咨询工作、网络思想政治教育、校园危机事件应对、职业规划与就业创业指导、理论和实践研究、学生发展指导、辅导员成长发展，以及其他（请注明）”。</w:t>
      </w:r>
    </w:p>
    <w:p w14:paraId="1344B39B" w14:textId="77777777" w:rsidR="00A71CAD" w:rsidRDefault="00000000">
      <w:pPr>
        <w:spacing w:line="340" w:lineRule="exact"/>
        <w:ind w:left="100"/>
        <w:rPr>
          <w:rFonts w:ascii="仿宋_GB2312" w:eastAsia="仿宋_GB2312" w:hAnsi="仿宋_GB2312" w:cs="仿宋_GB2312"/>
          <w:sz w:val="28"/>
          <w:szCs w:val="28"/>
        </w:rPr>
        <w:sectPr w:rsidR="00A71CAD">
          <w:footerReference w:type="default" r:id="rId11"/>
          <w:type w:val="continuous"/>
          <w:pgSz w:w="16800" w:h="11880" w:orient="landscape"/>
          <w:pgMar w:top="1440" w:right="1420" w:bottom="1440" w:left="1180" w:header="0" w:footer="640" w:gutter="0"/>
          <w:cols w:space="720"/>
        </w:sectPr>
      </w:pPr>
      <w:r>
        <w:rPr>
          <w:rFonts w:ascii="仿宋_GB2312" w:eastAsia="仿宋_GB2312" w:hAnsi="仿宋_GB2312" w:cs="仿宋_GB2312" w:hint="eastAsia"/>
          <w:noProof/>
          <w:sz w:val="28"/>
          <w:szCs w:val="28"/>
        </w:rPr>
        <mc:AlternateContent>
          <mc:Choice Requires="wps">
            <w:drawing>
              <wp:anchor distT="0" distB="0" distL="114300" distR="114300" simplePos="0" relativeHeight="251660288" behindDoc="0" locked="0" layoutInCell="1" allowOverlap="1" wp14:anchorId="02409EB2" wp14:editId="0414C1DF">
                <wp:simplePos x="0" y="0"/>
                <wp:positionH relativeFrom="page">
                  <wp:posOffset>8877300</wp:posOffset>
                </wp:positionH>
                <wp:positionV relativeFrom="paragraph">
                  <wp:posOffset>4216400</wp:posOffset>
                </wp:positionV>
                <wp:extent cx="1079500" cy="228600"/>
                <wp:effectExtent l="0" t="0" r="635" b="14605"/>
                <wp:wrapNone/>
                <wp:docPr id="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22132" w14:textId="77777777" w:rsidR="00A71CAD" w:rsidRDefault="00000000">
                            <w:pPr>
                              <w:spacing w:line="280" w:lineRule="exact"/>
                              <w:jc w:val="center"/>
                            </w:pPr>
                            <w:r>
                              <w:rPr>
                                <w:rFonts w:ascii="Arial" w:eastAsia="Arial" w:hAnsi="Arial" w:hint="eastAsia"/>
                                <w:color w:val="000000"/>
                                <w:sz w:val="24"/>
                              </w:rPr>
                              <w:t>-5-</w:t>
                            </w:r>
                          </w:p>
                        </w:txbxContent>
                      </wps:txbx>
                      <wps:bodyPr lIns="25400" tIns="0" rIns="25400" bIns="0">
                        <a:noAutofit/>
                      </wps:bodyPr>
                    </wps:wsp>
                  </a:graphicData>
                </a:graphic>
              </wp:anchor>
            </w:drawing>
          </mc:Choice>
          <mc:Fallback>
            <w:pict>
              <v:shape w14:anchorId="02409EB2" id="_x0000_s1027" type="#_x0000_t202" style="position:absolute;left:0;text-align:left;margin-left:699pt;margin-top:332pt;width:85pt;height:18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9Wp7QEAADQEAAAOAAAAZHJzL2Uyb0RvYy54bWysU11v0zAUfUfiP1h+p0mTNaNV0wmYhpAQ&#10;Qwx+gOvYrYXta9lek/57rp02rcbTEC/+uD7n3E+v7wajyUH4oMC2dD4rKRGWQ6fsrqW/fj68e09J&#10;iMx2TIMVLT2KQO82b9+se7cSFexBd8ITFLFh1buW7mN0q6IIfC8MCzNwwuKjBG9YxKvfFZ1nPaob&#10;XVRl2RQ9+M554CIEtN6Pj3ST9aUUPD5KGUQkuqUYW8yrz+s2rcVmzVY7z9xe8VMY7B+iMExZdDpJ&#10;3bPIyLNXf0kZxT0EkHHGwRQgpeIi54DZzMsX2TztmRM5FyxOcFOZwv+T5d8OT+67J3H4CAM2MBWk&#10;d2EV0JjyGaQ3acdISXpvyvnNLRby2NJqXi/r+WIsoRgi4QhAY7VsFpRwRNT1bVMtM6K4SDkf4mcB&#10;hqRDSz32KJeOHb6GiO4ReoYkzxYelNa5T9qSvqVNvSgzYXpBhrZIvASeT/GoRVLQ9oeQRHUY3kjM&#10;0yU+aU8ODOeCcS5szKlnJUQnmkS3ryGe8Ikq8uS9hjwxsmewcSIbZcHnfF+E3f0+hyxH/LkCY96p&#10;BHHYDpj4VV+30B2x3fqLxSGqFjdl+hT5ggd/bd2erCkgCx+eI0iV25OER5mTQxzN3LXTN0qzf33P&#10;qMtn3/wBAAD//wMAUEsDBBQABgAIAAAAIQBgi8D64QAAAA0BAAAPAAAAZHJzL2Rvd25yZXYueG1s&#10;TI/NTsMwEITvSLyDtUjcqF2gIYQ4VUFCFMGl5e/qxksSEa+j2G3St2dzgtvO7mj2m3w5ulYcsA+N&#10;Jw3zmQKBVHrbUKXh/e3xIgURoiFrWk+o4YgBlsXpSW4y6wfa4GEbK8EhFDKjoY6xy6QMZY3OhJnv&#10;kPj27XtnIsu+krY3A4e7Vl4qlUhnGuIPtenwocbyZ7t3Gu7Tp/Ww+vh6GevF5vN5TmF9fA1an5+N&#10;qzsQEcf4Z4YJn9GhYKad35MNomV9dZtymaghSa55mCyLZFrtNNwopUAWufzfovgFAAD//wMAUEsB&#10;Ai0AFAAGAAgAAAAhALaDOJL+AAAA4QEAABMAAAAAAAAAAAAAAAAAAAAAAFtDb250ZW50X1R5cGVz&#10;XS54bWxQSwECLQAUAAYACAAAACEAOP0h/9YAAACUAQAACwAAAAAAAAAAAAAAAAAvAQAAX3JlbHMv&#10;LnJlbHNQSwECLQAUAAYACAAAACEAT/PVqe0BAAA0BAAADgAAAAAAAAAAAAAAAAAuAgAAZHJzL2Uy&#10;b0RvYy54bWxQSwECLQAUAAYACAAAACEAYIvA+uEAAAANAQAADwAAAAAAAAAAAAAAAABHBAAAZHJz&#10;L2Rvd25yZXYueG1sUEsFBgAAAAAEAAQA8wAAAFUFAAAAAA==&#10;" filled="f" stroked="f" strokeweight=".5pt">
                <v:textbox inset="2pt,0,2pt,0">
                  <w:txbxContent>
                    <w:p w14:paraId="75422132" w14:textId="77777777" w:rsidR="00A71CAD" w:rsidRDefault="00000000">
                      <w:pPr>
                        <w:spacing w:line="280" w:lineRule="exact"/>
                        <w:jc w:val="center"/>
                      </w:pPr>
                      <w:r>
                        <w:rPr>
                          <w:rFonts w:ascii="Arial" w:eastAsia="Arial" w:hAnsi="Arial" w:hint="eastAsia"/>
                          <w:color w:val="000000"/>
                          <w:sz w:val="24"/>
                        </w:rPr>
                        <w:t>-5-</w:t>
                      </w:r>
                    </w:p>
                  </w:txbxContent>
                </v:textbox>
                <w10:wrap anchorx="page"/>
              </v:shape>
            </w:pict>
          </mc:Fallback>
        </mc:AlternateContent>
      </w:r>
      <w:r>
        <w:rPr>
          <w:rFonts w:ascii="仿宋_GB2312" w:eastAsia="仿宋_GB2312" w:hAnsi="仿宋_GB2312" w:cs="仿宋_GB2312" w:hint="eastAsia"/>
          <w:sz w:val="28"/>
          <w:szCs w:val="28"/>
        </w:rPr>
        <w:br w:type="page"/>
      </w:r>
    </w:p>
    <w:p w14:paraId="4DAAF04A" w14:textId="77777777" w:rsidR="00A71CAD" w:rsidRDefault="00000000">
      <w:pPr>
        <w:spacing w:after="100" w:line="34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 xml:space="preserve">附件2 </w:t>
      </w:r>
    </w:p>
    <w:p w14:paraId="31D11C74" w14:textId="77777777" w:rsidR="00A71CAD" w:rsidRDefault="00000000">
      <w:pPr>
        <w:spacing w:line="72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2023年上海立信会计金融学院</w:t>
      </w:r>
    </w:p>
    <w:p w14:paraId="3E3D5240" w14:textId="77777777" w:rsidR="00A71CAD" w:rsidRDefault="00000000">
      <w:pPr>
        <w:spacing w:line="72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辅导员特色工作法申报表</w:t>
      </w:r>
    </w:p>
    <w:p w14:paraId="51893F5C" w14:textId="77777777" w:rsidR="00A71CAD" w:rsidRDefault="00A71CAD">
      <w:pPr>
        <w:spacing w:line="720" w:lineRule="exact"/>
        <w:jc w:val="center"/>
        <w:rPr>
          <w:rFonts w:ascii="仿宋_GB2312" w:eastAsia="仿宋_GB2312" w:hAnsi="仿宋_GB2312" w:cs="仿宋_GB2312"/>
          <w:b/>
          <w:bCs/>
          <w:color w:val="000000"/>
          <w:sz w:val="28"/>
          <w:szCs w:val="28"/>
        </w:rPr>
      </w:pPr>
    </w:p>
    <w:p w14:paraId="19508BA9" w14:textId="77777777" w:rsidR="00A71CAD" w:rsidRDefault="00A71CAD">
      <w:pPr>
        <w:spacing w:line="720" w:lineRule="exact"/>
        <w:jc w:val="center"/>
        <w:rPr>
          <w:rFonts w:ascii="仿宋_GB2312" w:eastAsia="仿宋_GB2312" w:hAnsi="仿宋_GB2312" w:cs="仿宋_GB2312"/>
          <w:b/>
          <w:bCs/>
          <w:color w:val="000000"/>
          <w:sz w:val="28"/>
          <w:szCs w:val="28"/>
        </w:rPr>
      </w:pPr>
    </w:p>
    <w:p w14:paraId="420A80B3" w14:textId="77777777" w:rsidR="00A71CAD" w:rsidRDefault="00A71CAD">
      <w:pPr>
        <w:spacing w:line="720" w:lineRule="exact"/>
        <w:jc w:val="center"/>
        <w:rPr>
          <w:rFonts w:ascii="仿宋_GB2312" w:eastAsia="仿宋_GB2312" w:hAnsi="仿宋_GB2312" w:cs="仿宋_GB2312"/>
          <w:b/>
          <w:bCs/>
          <w:color w:val="000000"/>
          <w:sz w:val="28"/>
          <w:szCs w:val="28"/>
        </w:rPr>
      </w:pPr>
    </w:p>
    <w:p w14:paraId="27F8369C" w14:textId="77777777" w:rsidR="00A71CAD" w:rsidRDefault="00A71CAD">
      <w:pPr>
        <w:spacing w:line="720" w:lineRule="exact"/>
        <w:jc w:val="center"/>
        <w:rPr>
          <w:rFonts w:ascii="仿宋_GB2312" w:eastAsia="仿宋_GB2312" w:hAnsi="仿宋_GB2312" w:cs="仿宋_GB2312"/>
          <w:b/>
          <w:bCs/>
          <w:color w:val="000000"/>
          <w:sz w:val="28"/>
          <w:szCs w:val="28"/>
        </w:rPr>
      </w:pPr>
    </w:p>
    <w:p w14:paraId="7853C181" w14:textId="77777777" w:rsidR="00A71CAD" w:rsidRDefault="00A71CAD">
      <w:pPr>
        <w:spacing w:line="720" w:lineRule="exact"/>
        <w:jc w:val="center"/>
        <w:rPr>
          <w:rFonts w:ascii="仿宋_GB2312" w:eastAsia="仿宋_GB2312" w:hAnsi="仿宋_GB2312" w:cs="仿宋_GB2312"/>
          <w:b/>
          <w:bCs/>
          <w:color w:val="000000"/>
          <w:sz w:val="28"/>
          <w:szCs w:val="28"/>
        </w:rPr>
      </w:pPr>
    </w:p>
    <w:p w14:paraId="403372F7" w14:textId="77777777" w:rsidR="00A71CAD" w:rsidRDefault="00A71CAD">
      <w:pPr>
        <w:spacing w:line="720" w:lineRule="exact"/>
        <w:jc w:val="center"/>
        <w:rPr>
          <w:rFonts w:ascii="仿宋_GB2312" w:eastAsia="仿宋_GB2312" w:hAnsi="仿宋_GB2312" w:cs="仿宋_GB2312"/>
          <w:b/>
          <w:bCs/>
          <w:color w:val="000000"/>
          <w:sz w:val="28"/>
          <w:szCs w:val="28"/>
        </w:rPr>
      </w:pPr>
    </w:p>
    <w:p w14:paraId="10CE4660" w14:textId="77777777" w:rsidR="00A71CAD" w:rsidRDefault="00000000">
      <w:pPr>
        <w:spacing w:after="460" w:line="340" w:lineRule="exact"/>
        <w:ind w:firstLine="34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单位名称：</w:t>
      </w:r>
    </w:p>
    <w:p w14:paraId="546E7FC7" w14:textId="77777777" w:rsidR="00A71CAD" w:rsidRDefault="00000000">
      <w:pPr>
        <w:spacing w:after="460" w:line="340" w:lineRule="exact"/>
        <w:ind w:firstLine="34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工作法名称：</w:t>
      </w:r>
    </w:p>
    <w:p w14:paraId="2E28EA42" w14:textId="77777777" w:rsidR="00A71CAD" w:rsidRDefault="00000000">
      <w:pPr>
        <w:spacing w:after="440" w:line="340" w:lineRule="exact"/>
        <w:ind w:firstLine="34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负 责 人：</w:t>
      </w:r>
    </w:p>
    <w:p w14:paraId="72AFAE34" w14:textId="77777777" w:rsidR="00A71CAD" w:rsidRDefault="00000000">
      <w:pPr>
        <w:spacing w:after="1540" w:line="340" w:lineRule="exact"/>
        <w:ind w:firstLine="34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 xml:space="preserve">联 系 人： </w:t>
      </w:r>
    </w:p>
    <w:p w14:paraId="58BB04FD" w14:textId="77777777" w:rsidR="00A71CAD" w:rsidRDefault="00000000">
      <w:pPr>
        <w:spacing w:line="400" w:lineRule="exact"/>
        <w:ind w:firstLineChars="1100" w:firstLine="3080"/>
        <w:jc w:val="left"/>
        <w:rPr>
          <w:rFonts w:ascii="仿宋_GB2312" w:eastAsia="仿宋_GB2312" w:hAnsi="仿宋_GB2312" w:cs="仿宋_GB2312"/>
          <w:sz w:val="28"/>
          <w:szCs w:val="28"/>
        </w:rPr>
        <w:sectPr w:rsidR="00A71CAD">
          <w:headerReference w:type="default" r:id="rId12"/>
          <w:footerReference w:type="default" r:id="rId13"/>
          <w:type w:val="continuous"/>
          <w:pgSz w:w="11900" w:h="16820"/>
          <w:pgMar w:top="1440" w:right="1800" w:bottom="1440" w:left="1800" w:header="1620" w:footer="960" w:gutter="0"/>
          <w:cols w:space="720"/>
        </w:sectPr>
      </w:pPr>
      <w:r>
        <w:rPr>
          <w:rFonts w:ascii="仿宋_GB2312" w:eastAsia="仿宋_GB2312" w:hAnsi="仿宋_GB2312" w:cs="仿宋_GB2312" w:hint="eastAsia"/>
          <w:color w:val="000000"/>
          <w:sz w:val="28"/>
          <w:szCs w:val="28"/>
        </w:rPr>
        <w:t>2023年12月</w:t>
      </w:r>
      <w:r>
        <w:rPr>
          <w:rFonts w:ascii="仿宋_GB2312" w:eastAsia="仿宋_GB2312" w:hAnsi="仿宋_GB2312" w:cs="仿宋_GB2312" w:hint="eastAsia"/>
          <w:noProof/>
          <w:sz w:val="28"/>
          <w:szCs w:val="28"/>
        </w:rPr>
        <mc:AlternateContent>
          <mc:Choice Requires="wps">
            <w:drawing>
              <wp:anchor distT="0" distB="0" distL="114300" distR="114300" simplePos="0" relativeHeight="251661312" behindDoc="0" locked="0" layoutInCell="1" allowOverlap="1" wp14:anchorId="2B5E4C20" wp14:editId="5B9B365D">
                <wp:simplePos x="0" y="0"/>
                <wp:positionH relativeFrom="page">
                  <wp:posOffset>1130300</wp:posOffset>
                </wp:positionH>
                <wp:positionV relativeFrom="paragraph">
                  <wp:posOffset>-1473200</wp:posOffset>
                </wp:positionV>
                <wp:extent cx="901700" cy="368300"/>
                <wp:effectExtent l="0" t="0" r="635" b="14605"/>
                <wp:wrapNone/>
                <wp:docPr id="1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EC0089" w14:textId="77777777" w:rsidR="00A71CAD" w:rsidRDefault="00A71CAD">
                            <w:pPr>
                              <w:spacing w:line="460" w:lineRule="exact"/>
                              <w:jc w:val="center"/>
                            </w:pPr>
                          </w:p>
                        </w:txbxContent>
                      </wps:txbx>
                      <wps:bodyPr lIns="25400" tIns="0" rIns="25400" bIns="0">
                        <a:noAutofit/>
                      </wps:bodyPr>
                    </wps:wsp>
                  </a:graphicData>
                </a:graphic>
              </wp:anchor>
            </w:drawing>
          </mc:Choice>
          <mc:Fallback>
            <w:pict>
              <v:shape w14:anchorId="2B5E4C20" id="_x0000_s1028" type="#_x0000_t202" style="position:absolute;left:0;text-align:left;margin-left:89pt;margin-top:-116pt;width:71pt;height:29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f7wEAADQEAAAOAAAAZHJzL2Uyb0RvYy54bWysU11v2yAUfZ+0/4B4X+zYjbtEcaptVadJ&#10;0zqt2w8gGBI04CKgsfPvd8GJU3VPrfrCx+Wccz9Z3wxGk4PwQYFt6XxWUiIsh07ZXUv//L778JGS&#10;EJntmAYrWnoUgd5s3r9b924lKtiD7oQnKGLDqnct3cfoVkUR+F4YFmbghMVHCd6wiFe/KzrPelQ3&#10;uqjKsil68J3zwEUIaL0dH+km60speLyXMohIdEsxtphXn9dtWovNmq12nrm94qcw2CuiMExZdDpJ&#10;3bLIyKNX/0kZxT0EkHHGwRQgpeIi54DZzMtn2TzsmRM5FyxOcFOZwtvJ8h+HB/fTkzh8hgEbmArS&#10;u7AKaEz5DNKbtGOkJL035fzqGgt5bGk1r5f1fDGWUAyRcASgsVo2C0o4Iur6uqmWGVFcpJwP8asA&#10;Q9KhpR57lEvHDt9DRPcIPUOSZwt3SuvcJ21J39KmXpSZML0gQ1skXgLPp3jUIilo+0tIojoMbyTm&#10;6RJftCcHhnPBOBc25tSzEqITTaLblxBP+EQVefJeQp4Y2TPYOJGNsuBzvs/C7v6eQ5Yj/lyBMe9U&#10;gjhsB0wc23Lu6xa6I7Zbf7M4RNXiqkyfIl/w4J9atydrCsjCp8cIUuX2JOFR5uQQRzN37fSN0uw/&#10;vWfU5bNv/gEAAP//AwBQSwMEFAAGAAgAAAAhAG4DuITgAAAADQEAAA8AAABkcnMvZG93bnJldi54&#10;bWxMT8tOwzAQvCPxD9YicWudhEejEKcqSIiicml5Xd14iSPidRS7Tfr3LCc47czuaHamXE6uE0cc&#10;QutJQTpPQCDV3rTUKHh7fZzlIELUZHTnCRWcMMCyOj8rdWH8SFs87mIj2IRCoRXYGPtCylBbdDrM&#10;fY/Ety8/OB2ZDo00gx7Z3HUyS5Jb6XRL/MHqHh8s1t+7g1Nwnz+tx9X752ayN9uP55TC+vQSlLq8&#10;mFZ3ICJO8U8Mv/E5OlScae8PZILomC9y7hIVzLKrjBFLeDLY8ypdXCcgq1L+b1H9AAAA//8DAFBL&#10;AQItABQABgAIAAAAIQC2gziS/gAAAOEBAAATAAAAAAAAAAAAAAAAAAAAAABbQ29udGVudF9UeXBl&#10;c10ueG1sUEsBAi0AFAAGAAgAAAAhADj9If/WAAAAlAEAAAsAAAAAAAAAAAAAAAAALwEAAF9yZWxz&#10;Ly5yZWxzUEsBAi0AFAAGAAgAAAAhACT+vR/vAQAANAQAAA4AAAAAAAAAAAAAAAAALgIAAGRycy9l&#10;Mm9Eb2MueG1sUEsBAi0AFAAGAAgAAAAhAG4DuITgAAAADQEAAA8AAAAAAAAAAAAAAAAASQQAAGRy&#10;cy9kb3ducmV2LnhtbFBLBQYAAAAABAAEAPMAAABWBQAAAAA=&#10;" filled="f" stroked="f" strokeweight=".5pt">
                <v:textbox inset="2pt,0,2pt,0">
                  <w:txbxContent>
                    <w:p w14:paraId="7AEC0089" w14:textId="77777777" w:rsidR="00A71CAD" w:rsidRDefault="00A71CAD">
                      <w:pPr>
                        <w:spacing w:line="460" w:lineRule="exact"/>
                        <w:jc w:val="center"/>
                      </w:pPr>
                    </w:p>
                  </w:txbxContent>
                </v:textbox>
                <w10:wrap anchorx="page"/>
              </v:shape>
            </w:pict>
          </mc:Fallback>
        </mc:AlternateContent>
      </w:r>
      <w:r>
        <w:rPr>
          <w:rFonts w:ascii="仿宋_GB2312" w:eastAsia="仿宋_GB2312" w:hAnsi="仿宋_GB2312" w:cs="仿宋_GB2312" w:hint="eastAsia"/>
          <w:noProof/>
          <w:sz w:val="28"/>
          <w:szCs w:val="28"/>
        </w:rPr>
        <mc:AlternateContent>
          <mc:Choice Requires="wps">
            <w:drawing>
              <wp:anchor distT="0" distB="0" distL="114300" distR="114300" simplePos="0" relativeHeight="251662336" behindDoc="0" locked="0" layoutInCell="1" allowOverlap="1" wp14:anchorId="6C817B11" wp14:editId="3E5B2546">
                <wp:simplePos x="0" y="0"/>
                <wp:positionH relativeFrom="page">
                  <wp:posOffset>1117600</wp:posOffset>
                </wp:positionH>
                <wp:positionV relativeFrom="paragraph">
                  <wp:posOffset>7404100</wp:posOffset>
                </wp:positionV>
                <wp:extent cx="1066800" cy="292100"/>
                <wp:effectExtent l="0" t="0" r="635" b="14605"/>
                <wp:wrapNone/>
                <wp:docPr id="1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49D0A" w14:textId="77777777" w:rsidR="00A71CAD" w:rsidRDefault="00000000">
                            <w:pPr>
                              <w:spacing w:line="360" w:lineRule="exact"/>
                              <w:jc w:val="center"/>
                            </w:pPr>
                            <w:r>
                              <w:rPr>
                                <w:rFonts w:ascii="Arial" w:eastAsia="Arial" w:hAnsi="Arial" w:hint="eastAsia"/>
                                <w:color w:val="000000"/>
                                <w:sz w:val="24"/>
                              </w:rPr>
                              <w:t>-6-</w:t>
                            </w:r>
                          </w:p>
                        </w:txbxContent>
                      </wps:txbx>
                      <wps:bodyPr lIns="25400" tIns="0" rIns="25400" bIns="0">
                        <a:noAutofit/>
                      </wps:bodyPr>
                    </wps:wsp>
                  </a:graphicData>
                </a:graphic>
              </wp:anchor>
            </w:drawing>
          </mc:Choice>
          <mc:Fallback>
            <w:pict>
              <v:shape w14:anchorId="6C817B11" id="_x0000_s1029" type="#_x0000_t202" style="position:absolute;left:0;text-align:left;margin-left:88pt;margin-top:583pt;width:84pt;height:23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Vy7wEAADQEAAAOAAAAZHJzL2Uyb0RvYy54bWysU11v2yAUfZ+0/4B4X+zYjbtEcaptVadJ&#10;0zqt2w8gGBI04CKgsfPvd8GJU3VPrfrCx+Wccz9Z3wxGk4PwQYFt6XxWUiIsh07ZXUv//L778JGS&#10;EJntmAYrWnoUgd5s3r9b924lKtiD7oQnKGLDqnct3cfoVkUR+F4YFmbghMVHCd6wiFe/KzrPelQ3&#10;uqjKsil68J3zwEUIaL0dH+km60speLyXMohIdEsxtphXn9dtWovNmq12nrm94qcw2CuiMExZdDpJ&#10;3bLIyKNX/0kZxT0EkHHGwRQgpeIi54DZzMtn2TzsmRM5FyxOcFOZwtvJ8h+HB/fTkzh8hgEbmArS&#10;u7AKaEz5DNKbtGOkJL035fzqGgt5bGk1r5f1fDGWUAyRcASgsVo2C0o4Iur6uqmWGVFcpJwP8asA&#10;Q9KhpR57lEvHDt9DRPcIPUOSZwt3SuvcJ21J39KmXpSZML0gQ1skXgLPp3jUIilo+0tIojoMbyTm&#10;6RJftCcHhnPBOBc25tSzEqITTaLblxBP+EQVefJeQp4Y2TPYOJGNsuBzvs/C7v6eQ5Yj/lyBMe9U&#10;gjhsB0wcO3Hu6xa6I7Zbf7M4RNXiqkyfIl/w4J9atydrCsjCp8cIUuX2JOFR5uQQRzN37fSN0uw/&#10;vWfU5bNv/gEAAP//AwBQSwMEFAAGAAgAAAAhAIklTqPfAAAADQEAAA8AAABkcnMvZG93bnJldi54&#10;bWxMT8tOwzAQvCPxD9YicaNOQglViFMVJEQRXFpeVzde4oh4HcVuk/492xPcZnZGszPlcnKdOOAQ&#10;Wk8K0lkCAqn2pqVGwfvb49UCRIiajO48oYIjBlhW52elLowfaYOHbWwEh1AotAIbY19IGWqLToeZ&#10;75FY+/aD05Hp0Egz6JHDXSezJMml0y3xB6t7fLBY/2z3TsH94mk9rj6+XiZ7s/l8Timsj69BqcuL&#10;aXUHIuIU/8xwqs/VoeJOO78nE0TH/DbnLZFBmp8QW67ncwY7PmVploCsSvl/RfULAAD//wMAUEsB&#10;Ai0AFAAGAAgAAAAhALaDOJL+AAAA4QEAABMAAAAAAAAAAAAAAAAAAAAAAFtDb250ZW50X1R5cGVz&#10;XS54bWxQSwECLQAUAAYACAAAACEAOP0h/9YAAACUAQAACwAAAAAAAAAAAAAAAAAvAQAAX3JlbHMv&#10;LnJlbHNQSwECLQAUAAYACAAAACEA/fplcu8BAAA0BAAADgAAAAAAAAAAAAAAAAAuAgAAZHJzL2Uy&#10;b0RvYy54bWxQSwECLQAUAAYACAAAACEAiSVOo98AAAANAQAADwAAAAAAAAAAAAAAAABJBAAAZHJz&#10;L2Rvd25yZXYueG1sUEsFBgAAAAAEAAQA8wAAAFUFAAAAAA==&#10;" filled="f" stroked="f" strokeweight=".5pt">
                <v:textbox inset="2pt,0,2pt,0">
                  <w:txbxContent>
                    <w:p w14:paraId="2E549D0A" w14:textId="77777777" w:rsidR="00A71CAD" w:rsidRDefault="00000000">
                      <w:pPr>
                        <w:spacing w:line="360" w:lineRule="exact"/>
                        <w:jc w:val="center"/>
                      </w:pPr>
                      <w:r>
                        <w:rPr>
                          <w:rFonts w:ascii="Arial" w:eastAsia="Arial" w:hAnsi="Arial" w:hint="eastAsia"/>
                          <w:color w:val="000000"/>
                          <w:sz w:val="24"/>
                        </w:rPr>
                        <w:t>-6-</w:t>
                      </w:r>
                    </w:p>
                  </w:txbxContent>
                </v:textbox>
                <w10:wrap anchorx="page"/>
              </v:shape>
            </w:pict>
          </mc:Fallback>
        </mc:AlternateContent>
      </w:r>
      <w:r>
        <w:rPr>
          <w:rFonts w:ascii="仿宋_GB2312" w:eastAsia="仿宋_GB2312" w:hAnsi="仿宋_GB2312" w:cs="仿宋_GB2312" w:hint="eastAsia"/>
          <w:sz w:val="28"/>
          <w:szCs w:val="28"/>
        </w:rPr>
        <w:br w:type="page"/>
      </w:r>
    </w:p>
    <w:p w14:paraId="19BB40BE" w14:textId="77777777" w:rsidR="00A71CAD" w:rsidRDefault="00000000">
      <w:pPr>
        <w:spacing w:after="80" w:line="52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lastRenderedPageBreak/>
        <w:t>2023年上海立信会计金融学院辅导员特色工作法申报表</w:t>
      </w:r>
    </w:p>
    <w:tbl>
      <w:tblPr>
        <w:tblW w:w="8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21"/>
        <w:gridCol w:w="1711"/>
        <w:gridCol w:w="1718"/>
        <w:gridCol w:w="2910"/>
      </w:tblGrid>
      <w:tr w:rsidR="00A71CAD" w14:paraId="1968EAAF" w14:textId="77777777">
        <w:trPr>
          <w:trHeight w:val="560"/>
        </w:trPr>
        <w:tc>
          <w:tcPr>
            <w:tcW w:w="1740" w:type="dxa"/>
            <w:vAlign w:val="center"/>
          </w:tcPr>
          <w:p w14:paraId="3FAF82E7" w14:textId="77777777" w:rsidR="00A71CAD" w:rsidRDefault="00000000">
            <w:pPr>
              <w:spacing w:line="371"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申报单位</w:t>
            </w:r>
          </w:p>
        </w:tc>
        <w:tc>
          <w:tcPr>
            <w:tcW w:w="6440" w:type="dxa"/>
            <w:gridSpan w:val="3"/>
            <w:vAlign w:val="center"/>
          </w:tcPr>
          <w:p w14:paraId="4B3DB581" w14:textId="77777777" w:rsidR="00A71CAD" w:rsidRDefault="00A71CAD">
            <w:pPr>
              <w:rPr>
                <w:rFonts w:ascii="仿宋_GB2312" w:eastAsia="仿宋_GB2312" w:hAnsi="仿宋_GB2312" w:cs="仿宋_GB2312"/>
                <w:sz w:val="28"/>
                <w:szCs w:val="28"/>
              </w:rPr>
            </w:pPr>
          </w:p>
        </w:tc>
      </w:tr>
      <w:tr w:rsidR="00A71CAD" w14:paraId="74E18C87" w14:textId="77777777">
        <w:trPr>
          <w:trHeight w:val="560"/>
        </w:trPr>
        <w:tc>
          <w:tcPr>
            <w:tcW w:w="1740" w:type="dxa"/>
            <w:vAlign w:val="center"/>
          </w:tcPr>
          <w:p w14:paraId="690006BA" w14:textId="77777777" w:rsidR="00A71CAD" w:rsidRDefault="00000000">
            <w:pPr>
              <w:spacing w:line="39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工作法名称</w:t>
            </w:r>
          </w:p>
        </w:tc>
        <w:tc>
          <w:tcPr>
            <w:tcW w:w="6440" w:type="dxa"/>
            <w:gridSpan w:val="3"/>
            <w:vAlign w:val="center"/>
          </w:tcPr>
          <w:p w14:paraId="410EEE87" w14:textId="77777777" w:rsidR="00A71CAD" w:rsidRDefault="00A71CAD">
            <w:pPr>
              <w:rPr>
                <w:rFonts w:ascii="仿宋_GB2312" w:eastAsia="仿宋_GB2312" w:hAnsi="仿宋_GB2312" w:cs="仿宋_GB2312"/>
                <w:sz w:val="28"/>
                <w:szCs w:val="28"/>
              </w:rPr>
            </w:pPr>
          </w:p>
        </w:tc>
      </w:tr>
      <w:tr w:rsidR="00A71CAD" w14:paraId="2BEA667A" w14:textId="77777777">
        <w:trPr>
          <w:trHeight w:val="560"/>
        </w:trPr>
        <w:tc>
          <w:tcPr>
            <w:tcW w:w="1740" w:type="dxa"/>
            <w:vMerge w:val="restart"/>
            <w:vAlign w:val="center"/>
          </w:tcPr>
          <w:p w14:paraId="0BD90EEF" w14:textId="77777777" w:rsidR="00A71CAD" w:rsidRDefault="00000000">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工作法类型</w:t>
            </w:r>
          </w:p>
        </w:tc>
        <w:tc>
          <w:tcPr>
            <w:tcW w:w="6440" w:type="dxa"/>
            <w:gridSpan w:val="3"/>
            <w:vAlign w:val="center"/>
          </w:tcPr>
          <w:p w14:paraId="211E8BEA" w14:textId="77777777" w:rsidR="00A71CAD" w:rsidRDefault="00000000">
            <w:pPr>
              <w:spacing w:line="360" w:lineRule="exact"/>
              <w:ind w:left="4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口个人工作法         口集体工作法</w:t>
            </w:r>
          </w:p>
        </w:tc>
      </w:tr>
      <w:tr w:rsidR="00A71CAD" w14:paraId="29E3BBB7" w14:textId="77777777">
        <w:trPr>
          <w:trHeight w:val="560"/>
        </w:trPr>
        <w:tc>
          <w:tcPr>
            <w:tcW w:w="1740" w:type="dxa"/>
            <w:vMerge/>
          </w:tcPr>
          <w:p w14:paraId="5A6A2152" w14:textId="77777777" w:rsidR="00A71CAD" w:rsidRDefault="00A71CAD">
            <w:pPr>
              <w:rPr>
                <w:rFonts w:ascii="仿宋_GB2312" w:eastAsia="仿宋_GB2312" w:hAnsi="仿宋_GB2312" w:cs="仿宋_GB2312"/>
                <w:sz w:val="28"/>
                <w:szCs w:val="28"/>
              </w:rPr>
            </w:pPr>
          </w:p>
        </w:tc>
        <w:tc>
          <w:tcPr>
            <w:tcW w:w="6440" w:type="dxa"/>
            <w:gridSpan w:val="3"/>
            <w:vAlign w:val="center"/>
          </w:tcPr>
          <w:p w14:paraId="348D402D" w14:textId="77777777" w:rsidR="00A71CAD" w:rsidRDefault="00000000">
            <w:pPr>
              <w:spacing w:line="390" w:lineRule="exact"/>
              <w:ind w:left="4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口综合性工作法       口单项性工作法</w:t>
            </w:r>
          </w:p>
        </w:tc>
      </w:tr>
      <w:tr w:rsidR="00A71CAD" w14:paraId="74BCB564" w14:textId="77777777">
        <w:trPr>
          <w:trHeight w:val="4380"/>
        </w:trPr>
        <w:tc>
          <w:tcPr>
            <w:tcW w:w="1740" w:type="dxa"/>
          </w:tcPr>
          <w:p w14:paraId="20A52C41" w14:textId="77777777" w:rsidR="00A71CAD" w:rsidRDefault="00000000">
            <w:pPr>
              <w:spacing w:before="1763" w:line="42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应用领域</w:t>
            </w:r>
          </w:p>
          <w:p w14:paraId="7B9F8C1B" w14:textId="77777777" w:rsidR="00A71CAD" w:rsidRDefault="0000000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（可多选）</w:t>
            </w:r>
          </w:p>
        </w:tc>
        <w:tc>
          <w:tcPr>
            <w:tcW w:w="6440" w:type="dxa"/>
            <w:gridSpan w:val="3"/>
            <w:vAlign w:val="center"/>
          </w:tcPr>
          <w:p w14:paraId="32CEE77D" w14:textId="77777777" w:rsidR="00A71CAD" w:rsidRDefault="00000000">
            <w:pPr>
              <w:spacing w:line="440" w:lineRule="exact"/>
              <w:ind w:left="4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口思想理论教育和价值引领</w:t>
            </w:r>
          </w:p>
          <w:p w14:paraId="46936DAB" w14:textId="77777777" w:rsidR="00A71CAD" w:rsidRDefault="00000000">
            <w:pPr>
              <w:spacing w:line="400" w:lineRule="exact"/>
              <w:ind w:left="6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口党团和班级建设</w:t>
            </w:r>
          </w:p>
          <w:p w14:paraId="20E308FF" w14:textId="77777777" w:rsidR="00A71CAD" w:rsidRDefault="00000000">
            <w:pPr>
              <w:spacing w:before="8" w:line="380" w:lineRule="exact"/>
              <w:ind w:left="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口学风建设</w:t>
            </w:r>
          </w:p>
          <w:p w14:paraId="40DCEA3D" w14:textId="77777777" w:rsidR="00A71CAD" w:rsidRDefault="00000000">
            <w:pPr>
              <w:spacing w:line="400" w:lineRule="exact"/>
              <w:ind w:left="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口学生日常事务管理</w:t>
            </w:r>
          </w:p>
          <w:p w14:paraId="76130A90" w14:textId="77777777" w:rsidR="00A71CAD" w:rsidRDefault="00000000">
            <w:pPr>
              <w:spacing w:line="400" w:lineRule="exact"/>
              <w:ind w:left="6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口心理健康教育与咨询工作</w:t>
            </w:r>
          </w:p>
          <w:p w14:paraId="53891F70" w14:textId="77777777" w:rsidR="00A71CAD" w:rsidRDefault="00000000">
            <w:pPr>
              <w:spacing w:before="8" w:line="380" w:lineRule="exact"/>
              <w:ind w:left="6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口网络思想政治教育</w:t>
            </w:r>
          </w:p>
          <w:p w14:paraId="4E87DF88" w14:textId="77777777" w:rsidR="00A71CAD" w:rsidRDefault="00000000">
            <w:pPr>
              <w:spacing w:line="400" w:lineRule="exact"/>
              <w:ind w:left="4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口校园危机事件应对</w:t>
            </w:r>
          </w:p>
          <w:p w14:paraId="4D97480F" w14:textId="77777777" w:rsidR="00A71CAD" w:rsidRDefault="00000000">
            <w:pPr>
              <w:spacing w:line="460" w:lineRule="exact"/>
              <w:ind w:left="2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口职业规划与就业创业指导</w:t>
            </w:r>
          </w:p>
          <w:p w14:paraId="3FB4579E" w14:textId="77777777" w:rsidR="00A71CAD" w:rsidRDefault="00000000">
            <w:pPr>
              <w:spacing w:line="380" w:lineRule="exact"/>
              <w:ind w:left="4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口理论和实践研究</w:t>
            </w:r>
          </w:p>
          <w:p w14:paraId="04921F05" w14:textId="77777777" w:rsidR="00A71CAD" w:rsidRDefault="00000000">
            <w:pPr>
              <w:spacing w:line="380" w:lineRule="exact"/>
              <w:ind w:left="4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口其他</w:t>
            </w:r>
          </w:p>
        </w:tc>
      </w:tr>
      <w:tr w:rsidR="00A71CAD" w14:paraId="19B749F8" w14:textId="77777777">
        <w:trPr>
          <w:trHeight w:val="560"/>
        </w:trPr>
        <w:tc>
          <w:tcPr>
            <w:tcW w:w="1740" w:type="dxa"/>
            <w:vAlign w:val="center"/>
          </w:tcPr>
          <w:p w14:paraId="0687AE79" w14:textId="77777777" w:rsidR="00A71CAD" w:rsidRDefault="00000000">
            <w:pPr>
              <w:spacing w:line="39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负责人</w:t>
            </w:r>
          </w:p>
        </w:tc>
        <w:tc>
          <w:tcPr>
            <w:tcW w:w="1740" w:type="dxa"/>
            <w:vAlign w:val="center"/>
          </w:tcPr>
          <w:p w14:paraId="1E3D163A" w14:textId="77777777" w:rsidR="00A71CAD" w:rsidRDefault="00A71CAD">
            <w:pPr>
              <w:rPr>
                <w:rFonts w:ascii="仿宋_GB2312" w:eastAsia="仿宋_GB2312" w:hAnsi="仿宋_GB2312" w:cs="仿宋_GB2312"/>
                <w:sz w:val="28"/>
                <w:szCs w:val="28"/>
              </w:rPr>
            </w:pPr>
          </w:p>
        </w:tc>
        <w:tc>
          <w:tcPr>
            <w:tcW w:w="1740" w:type="dxa"/>
            <w:vAlign w:val="center"/>
          </w:tcPr>
          <w:p w14:paraId="288A6060" w14:textId="77777777" w:rsidR="00A71CAD" w:rsidRDefault="00000000">
            <w:pPr>
              <w:spacing w:line="39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职</w:t>
            </w:r>
            <w:r>
              <w:rPr>
                <w:rFonts w:ascii="仿宋_GB2312" w:eastAsia="仿宋_GB2312" w:hAnsi="仿宋_GB2312" w:cs="仿宋_GB2312" w:hint="eastAsia"/>
                <w:color w:val="000000"/>
                <w:sz w:val="28"/>
                <w:szCs w:val="28"/>
              </w:rPr>
              <w:tab/>
              <w:t>务</w:t>
            </w:r>
          </w:p>
        </w:tc>
        <w:tc>
          <w:tcPr>
            <w:tcW w:w="2960" w:type="dxa"/>
            <w:vAlign w:val="center"/>
          </w:tcPr>
          <w:p w14:paraId="5FA00A48" w14:textId="77777777" w:rsidR="00A71CAD" w:rsidRDefault="00A71CAD">
            <w:pPr>
              <w:rPr>
                <w:rFonts w:ascii="仿宋_GB2312" w:eastAsia="仿宋_GB2312" w:hAnsi="仿宋_GB2312" w:cs="仿宋_GB2312"/>
                <w:sz w:val="28"/>
                <w:szCs w:val="28"/>
              </w:rPr>
            </w:pPr>
          </w:p>
        </w:tc>
      </w:tr>
      <w:tr w:rsidR="00A71CAD" w14:paraId="12ECE020" w14:textId="77777777">
        <w:trPr>
          <w:trHeight w:val="560"/>
        </w:trPr>
        <w:tc>
          <w:tcPr>
            <w:tcW w:w="1740" w:type="dxa"/>
            <w:vAlign w:val="center"/>
          </w:tcPr>
          <w:p w14:paraId="279D7275" w14:textId="77777777" w:rsidR="00A71CAD" w:rsidRDefault="00000000">
            <w:pPr>
              <w:spacing w:line="384"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联系人</w:t>
            </w:r>
          </w:p>
        </w:tc>
        <w:tc>
          <w:tcPr>
            <w:tcW w:w="1740" w:type="dxa"/>
            <w:vAlign w:val="center"/>
          </w:tcPr>
          <w:p w14:paraId="5E3CB14B" w14:textId="77777777" w:rsidR="00A71CAD" w:rsidRDefault="00A71CAD">
            <w:pPr>
              <w:rPr>
                <w:rFonts w:ascii="仿宋_GB2312" w:eastAsia="仿宋_GB2312" w:hAnsi="仿宋_GB2312" w:cs="仿宋_GB2312"/>
                <w:sz w:val="28"/>
                <w:szCs w:val="28"/>
              </w:rPr>
            </w:pPr>
          </w:p>
        </w:tc>
        <w:tc>
          <w:tcPr>
            <w:tcW w:w="1740" w:type="dxa"/>
            <w:vAlign w:val="center"/>
          </w:tcPr>
          <w:p w14:paraId="596A6C53" w14:textId="77777777" w:rsidR="00A71CAD" w:rsidRDefault="00000000">
            <w:pPr>
              <w:spacing w:line="39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职</w:t>
            </w:r>
            <w:r>
              <w:rPr>
                <w:rFonts w:ascii="仿宋_GB2312" w:eastAsia="仿宋_GB2312" w:hAnsi="仿宋_GB2312" w:cs="仿宋_GB2312" w:hint="eastAsia"/>
                <w:color w:val="000000"/>
                <w:sz w:val="28"/>
                <w:szCs w:val="28"/>
              </w:rPr>
              <w:tab/>
              <w:t>务</w:t>
            </w:r>
          </w:p>
        </w:tc>
        <w:tc>
          <w:tcPr>
            <w:tcW w:w="2960" w:type="dxa"/>
            <w:vAlign w:val="center"/>
          </w:tcPr>
          <w:p w14:paraId="62CAA370" w14:textId="77777777" w:rsidR="00A71CAD" w:rsidRDefault="00A71CAD">
            <w:pPr>
              <w:rPr>
                <w:rFonts w:ascii="仿宋_GB2312" w:eastAsia="仿宋_GB2312" w:hAnsi="仿宋_GB2312" w:cs="仿宋_GB2312"/>
                <w:sz w:val="28"/>
                <w:szCs w:val="28"/>
              </w:rPr>
            </w:pPr>
          </w:p>
        </w:tc>
      </w:tr>
      <w:tr w:rsidR="00A71CAD" w14:paraId="56497AD3" w14:textId="77777777">
        <w:trPr>
          <w:trHeight w:val="560"/>
        </w:trPr>
        <w:tc>
          <w:tcPr>
            <w:tcW w:w="1740" w:type="dxa"/>
            <w:vAlign w:val="center"/>
          </w:tcPr>
          <w:p w14:paraId="245ED656" w14:textId="77777777" w:rsidR="00A71CAD" w:rsidRDefault="00000000">
            <w:pPr>
              <w:spacing w:line="39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手</w:t>
            </w:r>
            <w:r>
              <w:rPr>
                <w:rFonts w:ascii="仿宋_GB2312" w:eastAsia="仿宋_GB2312" w:hAnsi="仿宋_GB2312" w:cs="仿宋_GB2312" w:hint="eastAsia"/>
                <w:color w:val="000000"/>
                <w:sz w:val="28"/>
                <w:szCs w:val="28"/>
              </w:rPr>
              <w:tab/>
              <w:t>机</w:t>
            </w:r>
          </w:p>
        </w:tc>
        <w:tc>
          <w:tcPr>
            <w:tcW w:w="1740" w:type="dxa"/>
            <w:vAlign w:val="center"/>
          </w:tcPr>
          <w:p w14:paraId="6551693F" w14:textId="77777777" w:rsidR="00A71CAD" w:rsidRDefault="00A71CAD">
            <w:pPr>
              <w:rPr>
                <w:rFonts w:ascii="仿宋_GB2312" w:eastAsia="仿宋_GB2312" w:hAnsi="仿宋_GB2312" w:cs="仿宋_GB2312"/>
                <w:sz w:val="28"/>
                <w:szCs w:val="28"/>
              </w:rPr>
            </w:pPr>
          </w:p>
        </w:tc>
        <w:tc>
          <w:tcPr>
            <w:tcW w:w="1740" w:type="dxa"/>
            <w:vAlign w:val="center"/>
          </w:tcPr>
          <w:p w14:paraId="7F3F8514" w14:textId="77777777" w:rsidR="00A71CAD" w:rsidRDefault="00000000">
            <w:pPr>
              <w:spacing w:line="39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邮</w:t>
            </w:r>
            <w:r>
              <w:rPr>
                <w:rFonts w:ascii="仿宋_GB2312" w:eastAsia="仿宋_GB2312" w:hAnsi="仿宋_GB2312" w:cs="仿宋_GB2312" w:hint="eastAsia"/>
                <w:color w:val="000000"/>
                <w:sz w:val="28"/>
                <w:szCs w:val="28"/>
              </w:rPr>
              <w:tab/>
              <w:t>箱</w:t>
            </w:r>
          </w:p>
        </w:tc>
        <w:tc>
          <w:tcPr>
            <w:tcW w:w="2960" w:type="dxa"/>
            <w:vAlign w:val="center"/>
          </w:tcPr>
          <w:p w14:paraId="42E13F62" w14:textId="77777777" w:rsidR="00A71CAD" w:rsidRDefault="00A71CAD">
            <w:pPr>
              <w:rPr>
                <w:rFonts w:ascii="仿宋_GB2312" w:eastAsia="仿宋_GB2312" w:hAnsi="仿宋_GB2312" w:cs="仿宋_GB2312"/>
                <w:sz w:val="28"/>
                <w:szCs w:val="28"/>
              </w:rPr>
            </w:pPr>
          </w:p>
        </w:tc>
      </w:tr>
      <w:tr w:rsidR="00A71CAD" w14:paraId="08B3C8BE" w14:textId="77777777">
        <w:trPr>
          <w:trHeight w:val="3080"/>
        </w:trPr>
        <w:tc>
          <w:tcPr>
            <w:tcW w:w="8180" w:type="dxa"/>
            <w:gridSpan w:val="4"/>
          </w:tcPr>
          <w:p w14:paraId="5BF9E3E4" w14:textId="77777777" w:rsidR="00A71CAD" w:rsidRDefault="00000000">
            <w:pPr>
              <w:spacing w:line="460" w:lineRule="exact"/>
              <w:ind w:left="2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工作法适用情况简介（200字以内）：</w:t>
            </w:r>
          </w:p>
          <w:p w14:paraId="1CA8899B" w14:textId="77777777" w:rsidR="00A71CAD" w:rsidRDefault="00000000">
            <w:pPr>
              <w:spacing w:line="440" w:lineRule="exac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（简要概述工作法适用的工作场景或班级学生团体基本情况，是否获校级及以上奖项的情况、校级及以上主流媒体报道情况等）</w:t>
            </w:r>
          </w:p>
        </w:tc>
      </w:tr>
    </w:tbl>
    <w:p w14:paraId="7428D4CC" w14:textId="77777777" w:rsidR="00A71CAD" w:rsidRDefault="00000000">
      <w:pPr>
        <w:spacing w:line="1" w:lineRule="exact"/>
        <w:rPr>
          <w:rFonts w:ascii="仿宋_GB2312" w:eastAsia="仿宋_GB2312" w:hAnsi="仿宋_GB2312" w:cs="仿宋_GB2312"/>
          <w:sz w:val="28"/>
          <w:szCs w:val="28"/>
        </w:rPr>
        <w:sectPr w:rsidR="00A71CAD">
          <w:footerReference w:type="default" r:id="rId14"/>
          <w:type w:val="continuous"/>
          <w:pgSz w:w="11900" w:h="16820"/>
          <w:pgMar w:top="1440" w:right="1760" w:bottom="1440" w:left="1800" w:header="0" w:footer="1340" w:gutter="0"/>
          <w:cols w:space="720"/>
        </w:sectPr>
      </w:pPr>
      <w:r>
        <w:rPr>
          <w:rFonts w:ascii="仿宋_GB2312" w:eastAsia="仿宋_GB2312" w:hAnsi="仿宋_GB2312" w:cs="仿宋_GB2312" w:hint="eastAsia"/>
          <w:noProof/>
          <w:sz w:val="28"/>
          <w:szCs w:val="28"/>
        </w:rPr>
        <mc:AlternateContent>
          <mc:Choice Requires="wps">
            <w:drawing>
              <wp:anchor distT="0" distB="0" distL="114300" distR="114300" simplePos="0" relativeHeight="251663360" behindDoc="0" locked="0" layoutInCell="1" allowOverlap="1" wp14:anchorId="49B1D010" wp14:editId="4587C34A">
                <wp:simplePos x="0" y="0"/>
                <wp:positionH relativeFrom="page">
                  <wp:posOffset>5702300</wp:posOffset>
                </wp:positionH>
                <wp:positionV relativeFrom="paragraph">
                  <wp:posOffset>7950200</wp:posOffset>
                </wp:positionV>
                <wp:extent cx="1054100" cy="266700"/>
                <wp:effectExtent l="0" t="0" r="635" b="14605"/>
                <wp:wrapNone/>
                <wp:docPr id="1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BE287" w14:textId="77777777" w:rsidR="00A71CAD" w:rsidRDefault="00000000">
                            <w:pPr>
                              <w:spacing w:line="360" w:lineRule="exact"/>
                              <w:jc w:val="center"/>
                            </w:pPr>
                            <w:r>
                              <w:rPr>
                                <w:rFonts w:ascii="Arial" w:eastAsia="Arial" w:hAnsi="Arial" w:hint="eastAsia"/>
                                <w:color w:val="000000"/>
                                <w:sz w:val="24"/>
                              </w:rPr>
                              <w:t>-7</w:t>
                            </w:r>
                          </w:p>
                        </w:txbxContent>
                      </wps:txbx>
                      <wps:bodyPr lIns="25400" tIns="0" rIns="25400" bIns="0">
                        <a:noAutofit/>
                      </wps:bodyPr>
                    </wps:wsp>
                  </a:graphicData>
                </a:graphic>
              </wp:anchor>
            </w:drawing>
          </mc:Choice>
          <mc:Fallback>
            <w:pict>
              <v:shape w14:anchorId="49B1D010" id="_x0000_s1030" type="#_x0000_t202" style="position:absolute;left:0;text-align:left;margin-left:449pt;margin-top:626pt;width:83pt;height:21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hyo7wEAADQEAAAOAAAAZHJzL2Uyb0RvYy54bWysU11v0zAUfUfiP1h+p0mTNqNV0wmYhpAQ&#10;Qwx+gOvYrYXta9lek/57rp02ncbTEC/+uD7n3E9vbgejyVH4oMC2dD4rKRGWQ6fsvqW/ft6/e09J&#10;iMx2TIMVLT2JQG+3b99sercWFRxAd8ITFLFh3buWHmJ066II/CAMCzNwwuKjBG9YxKvfF51nPaob&#10;XVRl2RQ9+M554CIEtN6Nj3Sb9aUUPD5IGUQkuqUYW8yrz+surcV2w9Z7z9xB8XMY7B+iMExZdDpJ&#10;3bHIyJNXf0kZxT0EkHHGwRQgpeIi54DZzMsX2TwemBM5FyxOcFOZwv+T5d+Oj+67J3H4CAM2MBWk&#10;d2Ed0JjyGaQ3acdISXpvyvniBgt5amk1r1f1fDmWUAyRcASgsVo1S0o4Iur6pqlWGVFcpZwP8bMA&#10;Q9KhpR57lEvHjl9DRPcIvUCSZwv3SuvcJ21J39KmXpaZML0gQ1skXgPPp3jSIilo+0NIojoMbyTm&#10;6RKftCdHhnPBOBc25tSzEqITTaLb1xDP+EQVefJeQ54Y2TPYOJGNsuBzvi/C7n5fQpYj/lKBMe9U&#10;gjjsBky8pYtLX3fQnbDd+ovFIaqWizJ9inzBg39u3Z2tKSALH54iSJXbk4RHmbNDHM3ctfM3SrP/&#10;/J5R18++/QMAAP//AwBQSwMEFAAGAAgAAAAhAK70bJngAAAADgEAAA8AAABkcnMvZG93bnJldi54&#10;bWxMT8tOwzAQvCPxD9YicaNOI1qlIU5VkBBFcGl5Xd14iSPidRS7Tfr3bE5wm9kZzc4U69G14oR9&#10;aDwpmM8SEEiVNw3VCt7fHm8yECFqMrr1hArOGGBdXl4UOjd+oB2e9rEWHEIh1wpsjF0uZagsOh1m&#10;vkNi7dv3TkemfS1NrwcOd61Mk2QpnW6IP1jd4YPF6md/dArus6ftsPn4ehntYvf5PKewPb8Gpa6v&#10;xs0diIhj/DPDVJ+rQ8mdDv5IJohWQbbKeEtkIV2kjCZLsrxldJhuK0ayLOT/GeUvAAAA//8DAFBL&#10;AQItABQABgAIAAAAIQC2gziS/gAAAOEBAAATAAAAAAAAAAAAAAAAAAAAAABbQ29udGVudF9UeXBl&#10;c10ueG1sUEsBAi0AFAAGAAgAAAAhADj9If/WAAAAlAEAAAsAAAAAAAAAAAAAAAAALwEAAF9yZWxz&#10;Ly5yZWxzUEsBAi0AFAAGAAgAAAAhALPiHKjvAQAANAQAAA4AAAAAAAAAAAAAAAAALgIAAGRycy9l&#10;Mm9Eb2MueG1sUEsBAi0AFAAGAAgAAAAhAK70bJngAAAADgEAAA8AAAAAAAAAAAAAAAAASQQAAGRy&#10;cy9kb3ducmV2LnhtbFBLBQYAAAAABAAEAPMAAABWBQAAAAA=&#10;" filled="f" stroked="f" strokeweight=".5pt">
                <v:textbox inset="2pt,0,2pt,0">
                  <w:txbxContent>
                    <w:p w14:paraId="074BE287" w14:textId="77777777" w:rsidR="00A71CAD" w:rsidRDefault="00000000">
                      <w:pPr>
                        <w:spacing w:line="360" w:lineRule="exact"/>
                        <w:jc w:val="center"/>
                      </w:pPr>
                      <w:r>
                        <w:rPr>
                          <w:rFonts w:ascii="Arial" w:eastAsia="Arial" w:hAnsi="Arial" w:hint="eastAsia"/>
                          <w:color w:val="000000"/>
                          <w:sz w:val="24"/>
                        </w:rPr>
                        <w:t>-7</w:t>
                      </w:r>
                    </w:p>
                  </w:txbxContent>
                </v:textbox>
                <w10:wrap anchorx="page"/>
              </v:shape>
            </w:pict>
          </mc:Fallback>
        </mc:AlternateContent>
      </w:r>
      <w:r>
        <w:rPr>
          <w:rFonts w:ascii="仿宋_GB2312" w:eastAsia="仿宋_GB2312" w:hAnsi="仿宋_GB2312" w:cs="仿宋_GB2312" w:hint="eastAsia"/>
          <w:sz w:val="28"/>
          <w:szCs w:val="28"/>
        </w:rPr>
        <w:br w:type="page"/>
      </w: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020"/>
      </w:tblGrid>
      <w:tr w:rsidR="00A71CAD" w14:paraId="33B462A7" w14:textId="77777777">
        <w:trPr>
          <w:trHeight w:val="3956"/>
          <w:jc w:val="center"/>
        </w:trPr>
        <w:tc>
          <w:tcPr>
            <w:tcW w:w="8200" w:type="dxa"/>
          </w:tcPr>
          <w:p w14:paraId="5D7883A7" w14:textId="77777777" w:rsidR="00A71CAD" w:rsidRDefault="00000000">
            <w:pPr>
              <w:spacing w:before="74" w:line="440" w:lineRule="exact"/>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lastRenderedPageBreak/>
              <w:t>辅导员特色工作法摘要（500字以内）：</w:t>
            </w:r>
          </w:p>
          <w:p w14:paraId="735F8D15" w14:textId="77777777" w:rsidR="00A71CAD" w:rsidRDefault="00000000">
            <w:pPr>
              <w:spacing w:line="460" w:lineRule="exac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（简要概括工作法的背景、目标、内容、实效及特色等）</w:t>
            </w:r>
          </w:p>
        </w:tc>
      </w:tr>
      <w:tr w:rsidR="00A71CAD" w14:paraId="6D194BE1" w14:textId="77777777">
        <w:trPr>
          <w:trHeight w:val="3850"/>
          <w:jc w:val="center"/>
        </w:trPr>
        <w:tc>
          <w:tcPr>
            <w:tcW w:w="8200" w:type="dxa"/>
          </w:tcPr>
          <w:p w14:paraId="2A397C9B" w14:textId="77777777" w:rsidR="00A71CAD" w:rsidRDefault="00000000">
            <w:pPr>
              <w:spacing w:before="51" w:line="460" w:lineRule="exact"/>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辅导员特色工作法文本（3000字左右）：</w:t>
            </w:r>
          </w:p>
          <w:p w14:paraId="7A6E1B46" w14:textId="77777777" w:rsidR="00A71CAD" w:rsidRDefault="00000000">
            <w:pPr>
              <w:spacing w:before="48" w:line="400" w:lineRule="exac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（可另附页）</w:t>
            </w:r>
          </w:p>
        </w:tc>
      </w:tr>
      <w:tr w:rsidR="00A71CAD" w14:paraId="4E5FD361" w14:textId="77777777">
        <w:trPr>
          <w:trHeight w:val="3943"/>
          <w:jc w:val="center"/>
        </w:trPr>
        <w:tc>
          <w:tcPr>
            <w:tcW w:w="8200" w:type="dxa"/>
          </w:tcPr>
          <w:p w14:paraId="7E80F5E3" w14:textId="77777777" w:rsidR="00A71CAD" w:rsidRDefault="00000000">
            <w:pPr>
              <w:spacing w:before="74" w:line="460" w:lineRule="exact"/>
              <w:ind w:left="2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推荐学院意见：</w:t>
            </w:r>
          </w:p>
          <w:p w14:paraId="34660F1C" w14:textId="77777777" w:rsidR="00A71CAD" w:rsidRDefault="00000000">
            <w:pPr>
              <w:spacing w:before="584" w:line="440" w:lineRule="exact"/>
              <w:ind w:left="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推荐申报。</w:t>
            </w:r>
          </w:p>
          <w:p w14:paraId="4A5E7293" w14:textId="77777777" w:rsidR="00A71CAD" w:rsidRDefault="00000000">
            <w:pPr>
              <w:spacing w:before="394" w:line="48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 xml:space="preserve">                      盖章：</w:t>
            </w:r>
          </w:p>
          <w:p w14:paraId="245E3D3B" w14:textId="77777777" w:rsidR="00A71CAD" w:rsidRDefault="00000000">
            <w:pPr>
              <w:spacing w:before="53" w:line="580" w:lineRule="exact"/>
              <w:ind w:left="502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rPr>
              <w:tab/>
              <w:t xml:space="preserve">  月</w:t>
            </w:r>
            <w:r>
              <w:rPr>
                <w:rFonts w:ascii="仿宋_GB2312" w:eastAsia="仿宋_GB2312" w:hAnsi="仿宋_GB2312" w:cs="仿宋_GB2312" w:hint="eastAsia"/>
                <w:color w:val="000000"/>
                <w:sz w:val="28"/>
                <w:szCs w:val="28"/>
              </w:rPr>
              <w:tab/>
              <w:t xml:space="preserve"> 日</w:t>
            </w:r>
          </w:p>
        </w:tc>
      </w:tr>
    </w:tbl>
    <w:p w14:paraId="4D3D0D00" w14:textId="77777777" w:rsidR="00A71CAD" w:rsidRDefault="00A71CAD">
      <w:pPr>
        <w:spacing w:line="1" w:lineRule="exact"/>
        <w:rPr>
          <w:rFonts w:ascii="仿宋_GB2312" w:eastAsia="仿宋_GB2312" w:hAnsi="仿宋_GB2312" w:cs="仿宋_GB2312"/>
          <w:sz w:val="28"/>
          <w:szCs w:val="28"/>
        </w:rPr>
      </w:pPr>
    </w:p>
    <w:p w14:paraId="3A288DE5" w14:textId="77777777" w:rsidR="00A71CAD" w:rsidRDefault="00A71CAD">
      <w:pPr>
        <w:spacing w:line="1" w:lineRule="exact"/>
        <w:rPr>
          <w:rFonts w:ascii="仿宋_GB2312" w:eastAsia="仿宋_GB2312" w:hAnsi="仿宋_GB2312" w:cs="仿宋_GB2312"/>
          <w:sz w:val="28"/>
          <w:szCs w:val="28"/>
        </w:rPr>
      </w:pPr>
    </w:p>
    <w:p w14:paraId="40D85C50" w14:textId="77777777" w:rsidR="00A71CAD" w:rsidRDefault="00A71CAD">
      <w:pPr>
        <w:spacing w:line="1" w:lineRule="exact"/>
        <w:rPr>
          <w:rFonts w:ascii="仿宋_GB2312" w:eastAsia="仿宋_GB2312" w:hAnsi="仿宋_GB2312" w:cs="仿宋_GB2312"/>
          <w:sz w:val="28"/>
          <w:szCs w:val="28"/>
        </w:rPr>
      </w:pPr>
    </w:p>
    <w:p w14:paraId="475A45E6" w14:textId="77777777" w:rsidR="00A71CAD" w:rsidRDefault="00A71CAD">
      <w:pPr>
        <w:spacing w:line="1" w:lineRule="exact"/>
        <w:rPr>
          <w:rFonts w:ascii="仿宋_GB2312" w:eastAsia="仿宋_GB2312" w:hAnsi="仿宋_GB2312" w:cs="仿宋_GB2312"/>
          <w:sz w:val="28"/>
          <w:szCs w:val="28"/>
        </w:rPr>
      </w:pPr>
    </w:p>
    <w:p w14:paraId="6D38646A" w14:textId="77777777" w:rsidR="00A71CAD" w:rsidRDefault="00A71CAD">
      <w:pPr>
        <w:spacing w:line="1" w:lineRule="exact"/>
        <w:rPr>
          <w:rFonts w:ascii="仿宋_GB2312" w:eastAsia="仿宋_GB2312" w:hAnsi="仿宋_GB2312" w:cs="仿宋_GB2312"/>
          <w:sz w:val="28"/>
          <w:szCs w:val="28"/>
        </w:rPr>
      </w:pPr>
    </w:p>
    <w:p w14:paraId="27712AE0" w14:textId="77777777" w:rsidR="00A71CAD" w:rsidRDefault="00A71CAD">
      <w:pPr>
        <w:rPr>
          <w:rFonts w:ascii="仿宋_GB2312" w:eastAsia="仿宋_GB2312" w:hAnsi="仿宋_GB2312" w:cs="仿宋_GB2312"/>
          <w:sz w:val="28"/>
          <w:szCs w:val="28"/>
        </w:rPr>
      </w:pPr>
    </w:p>
    <w:p w14:paraId="3B868A4C" w14:textId="77777777" w:rsidR="00A71CAD" w:rsidRDefault="00000000">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ab/>
      </w:r>
    </w:p>
    <w:p w14:paraId="337464EB" w14:textId="77777777" w:rsidR="00A71CAD" w:rsidRDefault="00A71CAD">
      <w:pPr>
        <w:spacing w:line="600" w:lineRule="exact"/>
        <w:rPr>
          <w:rFonts w:ascii="仿宋_GB2312" w:eastAsia="仿宋_GB2312" w:hAnsi="仿宋_GB2312" w:cs="仿宋_GB2312"/>
          <w:sz w:val="28"/>
          <w:szCs w:val="28"/>
        </w:rPr>
      </w:pPr>
    </w:p>
    <w:p w14:paraId="13506703" w14:textId="77777777" w:rsidR="00A71CAD" w:rsidRDefault="00A71CAD">
      <w:pPr>
        <w:spacing w:line="600" w:lineRule="exact"/>
        <w:rPr>
          <w:rFonts w:ascii="仿宋_GB2312" w:eastAsia="仿宋_GB2312" w:hAnsi="仿宋_GB2312" w:cs="仿宋_GB2312"/>
          <w:sz w:val="28"/>
          <w:szCs w:val="28"/>
        </w:rPr>
      </w:pPr>
    </w:p>
    <w:p w14:paraId="0E8C9730" w14:textId="77777777" w:rsidR="00A71CAD" w:rsidRDefault="00000000">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辅导员特色工作法写作体例要求</w:t>
      </w:r>
    </w:p>
    <w:p w14:paraId="4290CFA6" w14:textId="77777777" w:rsidR="00A71CAD" w:rsidRDefault="00A71CAD">
      <w:pPr>
        <w:spacing w:line="600" w:lineRule="exact"/>
        <w:jc w:val="center"/>
        <w:rPr>
          <w:rFonts w:ascii="仿宋_GB2312" w:eastAsia="仿宋_GB2312" w:hAnsi="仿宋_GB2312" w:cs="仿宋_GB2312"/>
          <w:sz w:val="28"/>
          <w:szCs w:val="28"/>
        </w:rPr>
      </w:pPr>
    </w:p>
    <w:p w14:paraId="487AEA85" w14:textId="77777777" w:rsidR="00A71CAD" w:rsidRDefault="00000000">
      <w:pPr>
        <w:spacing w:line="60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总体要求</w:t>
      </w:r>
    </w:p>
    <w:p w14:paraId="2E83DAA4" w14:textId="77777777" w:rsidR="00A71CAD" w:rsidRDefault="00000000">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标 题（方正小标宋，小二）</w:t>
      </w:r>
    </w:p>
    <w:p w14:paraId="136795C1" w14:textId="77777777" w:rsidR="00A71CAD" w:rsidRDefault="00000000">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（标题求实求新，内含“特色工作法名称”，针对某类问题或工作）</w:t>
      </w:r>
    </w:p>
    <w:p w14:paraId="07E8CE3B" w14:textId="77777777" w:rsidR="00A71CAD" w:rsidRDefault="00000000">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作者信息：某某部门+姓名（楷体GB2312,3号；如有多位作者，之间请用“、”隔开）</w:t>
      </w:r>
    </w:p>
    <w:p w14:paraId="093C5AFE" w14:textId="77777777" w:rsidR="00A71CAD" w:rsidRDefault="00A71CAD">
      <w:pPr>
        <w:spacing w:line="600" w:lineRule="exact"/>
        <w:ind w:firstLineChars="200" w:firstLine="560"/>
        <w:rPr>
          <w:rFonts w:ascii="仿宋_GB2312" w:eastAsia="仿宋_GB2312" w:hAnsi="仿宋_GB2312" w:cs="仿宋_GB2312"/>
          <w:sz w:val="28"/>
          <w:szCs w:val="28"/>
        </w:rPr>
      </w:pPr>
    </w:p>
    <w:p w14:paraId="6B7B8688" w14:textId="77777777" w:rsidR="00A71CAD" w:rsidRDefault="00000000">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帽段××××××××××××××××××××××××××××××××××（仿宋GB2312,4号，全文行距固定值30磅）。</w:t>
      </w:r>
    </w:p>
    <w:p w14:paraId="7CE4FB73" w14:textId="77777777" w:rsidR="00A71CAD" w:rsidRDefault="00A71CAD">
      <w:pPr>
        <w:spacing w:line="600" w:lineRule="exact"/>
        <w:ind w:firstLineChars="200" w:firstLine="560"/>
        <w:rPr>
          <w:rFonts w:ascii="仿宋_GB2312" w:eastAsia="仿宋_GB2312" w:hAnsi="仿宋_GB2312" w:cs="仿宋_GB2312"/>
          <w:sz w:val="28"/>
          <w:szCs w:val="28"/>
        </w:rPr>
      </w:pPr>
    </w:p>
    <w:p w14:paraId="778F6847" w14:textId="77777777" w:rsidR="00A71CAD" w:rsidRDefault="00000000">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一、工作背景与问题（黑体，3号）</w:t>
      </w:r>
    </w:p>
    <w:p w14:paraId="53A07596" w14:textId="77777777" w:rsidR="00A71CAD" w:rsidRDefault="00000000">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×××××××××××××××××××××××××××××××××××（仿宋GB2312,4号）。</w:t>
      </w:r>
    </w:p>
    <w:p w14:paraId="4DCBD6D4" w14:textId="77777777" w:rsidR="00A71CAD" w:rsidRDefault="00000000">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（一）小标题××××（楷体GB2312,4号）</w:t>
      </w:r>
    </w:p>
    <w:p w14:paraId="1FFD6CF7" w14:textId="77777777" w:rsidR="00A71CAD" w:rsidRDefault="00000000">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 段首句×××××（楷体GB2312,4号）。××××××××××××（仿宋GB2312,4号）。</w:t>
      </w:r>
    </w:p>
    <w:p w14:paraId="584A136D" w14:textId="77777777" w:rsidR="00A71CAD" w:rsidRDefault="00000000">
      <w:pPr>
        <w:spacing w:line="600" w:lineRule="exact"/>
        <w:ind w:firstLineChars="200" w:firstLine="560"/>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该节分段数、段内条目数可结合实际拟定。</w:t>
      </w:r>
    </w:p>
    <w:p w14:paraId="2CD81251" w14:textId="77777777" w:rsidR="00A71CAD" w:rsidRDefault="00000000">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二、具体方法与实践（黑体，3号）</w:t>
      </w:r>
    </w:p>
    <w:p w14:paraId="78437F78" w14:textId="77777777" w:rsidR="00A71CAD" w:rsidRDefault="00000000">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×××××××××××××××××××××××××××××××××××（仿宋GB2312,4号）。</w:t>
      </w:r>
    </w:p>
    <w:p w14:paraId="507E1AD3" w14:textId="77777777" w:rsidR="00A71CAD" w:rsidRDefault="00000000">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（一）小标题××××（楷体GB2312,4号）</w:t>
      </w:r>
    </w:p>
    <w:p w14:paraId="10D7F0CA" w14:textId="77777777" w:rsidR="00A71CAD" w:rsidRDefault="00000000">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 段首句×××××（楷体GB2312,4号）。××××××××××××（仿宋</w:t>
      </w:r>
      <w:r>
        <w:rPr>
          <w:rFonts w:ascii="仿宋_GB2312" w:eastAsia="仿宋_GB2312" w:hAnsi="仿宋_GB2312" w:cs="仿宋_GB2312" w:hint="eastAsia"/>
          <w:sz w:val="28"/>
          <w:szCs w:val="28"/>
        </w:rPr>
        <w:lastRenderedPageBreak/>
        <w:t>GB2312,4号）。</w:t>
      </w:r>
    </w:p>
    <w:p w14:paraId="473D2A95" w14:textId="77777777" w:rsidR="00A71CAD" w:rsidRDefault="00000000">
      <w:pPr>
        <w:spacing w:line="600" w:lineRule="exact"/>
        <w:ind w:firstLineChars="200" w:firstLine="560"/>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该节分段数、段内条目数可结合实际拟定。</w:t>
      </w:r>
    </w:p>
    <w:p w14:paraId="10976E9F" w14:textId="77777777" w:rsidR="00A71CAD" w:rsidRDefault="00000000">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三、达成目标与成效（黑体，3号）</w:t>
      </w:r>
    </w:p>
    <w:p w14:paraId="1C7B9119" w14:textId="77777777" w:rsidR="00A71CAD" w:rsidRDefault="00000000">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×××××××××××××××××××××××××××××××××××（仿宋GB2312,4号）。</w:t>
      </w:r>
    </w:p>
    <w:p w14:paraId="4B7A1C8F" w14:textId="77777777" w:rsidR="00A71CAD" w:rsidRDefault="00000000">
      <w:pPr>
        <w:spacing w:line="600" w:lineRule="exact"/>
        <w:ind w:firstLineChars="200" w:firstLine="560"/>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该节分段数、段内条目数可结合实际拟定。</w:t>
      </w:r>
    </w:p>
    <w:p w14:paraId="26A687CC" w14:textId="77777777" w:rsidR="00A71CAD" w:rsidRDefault="00A71CAD">
      <w:pPr>
        <w:spacing w:line="600" w:lineRule="exact"/>
        <w:rPr>
          <w:rFonts w:ascii="仿宋_GB2312" w:eastAsia="仿宋_GB2312" w:hAnsi="仿宋_GB2312" w:cs="仿宋_GB2312"/>
          <w:sz w:val="28"/>
          <w:szCs w:val="28"/>
        </w:rPr>
      </w:pPr>
    </w:p>
    <w:p w14:paraId="5DB45B86" w14:textId="77777777" w:rsidR="00A71CAD" w:rsidRDefault="00000000">
      <w:pPr>
        <w:spacing w:line="60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写作建议</w:t>
      </w:r>
    </w:p>
    <w:p w14:paraId="6B280948" w14:textId="77777777" w:rsidR="00A71CAD" w:rsidRDefault="00000000">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1.工作法应围绕选题进行介绍，按照“工作背景与问题”、“具体方法与实践”、“达成目标与成效”的框架呈现。要求主题突出、层次分明、内容充实、过程精细、文字流畅，</w:t>
      </w:r>
      <w:bookmarkStart w:id="0" w:name="_Hlk110242540"/>
      <w:r>
        <w:rPr>
          <w:rFonts w:ascii="仿宋_GB2312" w:eastAsia="仿宋_GB2312" w:hAnsi="仿宋_GB2312" w:cs="仿宋_GB2312" w:hint="eastAsia"/>
          <w:sz w:val="28"/>
          <w:szCs w:val="28"/>
        </w:rPr>
        <w:t>有较强的借鉴意义、应用价值或引领效应</w:t>
      </w:r>
      <w:bookmarkEnd w:id="0"/>
      <w:r>
        <w:rPr>
          <w:rFonts w:ascii="仿宋_GB2312" w:eastAsia="仿宋_GB2312" w:hAnsi="仿宋_GB2312" w:cs="仿宋_GB2312" w:hint="eastAsia"/>
          <w:sz w:val="28"/>
          <w:szCs w:val="28"/>
        </w:rPr>
        <w:t>，字数在3000字左右。</w:t>
      </w:r>
    </w:p>
    <w:p w14:paraId="79F8F4AE" w14:textId="77777777" w:rsidR="00A71CAD" w:rsidRDefault="00000000">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工作法要遵守学术规范，恪守学术道德，杜绝学术不端行为。如需引用参考文献请使用脚注方式，在引用处右上方标注序号①、②……，文献名一律用全称。示例：①刘云香.山东省济南市裕园社区：“一线五网”工作法深化社区治理[J].党建,2021(01):49-51.</w:t>
      </w:r>
    </w:p>
    <w:p w14:paraId="5ECFBC35" w14:textId="77777777" w:rsidR="00A71CAD" w:rsidRDefault="00000000">
      <w:pPr>
        <w:spacing w:line="6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3.工作法要充分体现本单位大学生思想政治教育工作水平，充分遵循思想政治工作规律、教书育人规律以及学生成长规律，其典型经验有助于形成互学互鉴的良好氛围。可根据内容放置图表（</w:t>
      </w:r>
      <w:r>
        <w:rPr>
          <w:rFonts w:ascii="仿宋_GB2312" w:eastAsia="仿宋_GB2312" w:hAnsi="仿宋_GB2312" w:cs="仿宋_GB2312" w:hint="eastAsia"/>
          <w:sz w:val="28"/>
          <w:szCs w:val="28"/>
          <w:lang w:eastAsia="zh-Hans"/>
        </w:rPr>
        <w:t>最多</w:t>
      </w:r>
      <w:r>
        <w:rPr>
          <w:rFonts w:ascii="仿宋_GB2312" w:eastAsia="仿宋_GB2312" w:hAnsi="仿宋_GB2312" w:cs="仿宋_GB2312" w:hint="eastAsia"/>
          <w:sz w:val="28"/>
          <w:szCs w:val="28"/>
        </w:rPr>
        <w:t>3张）。</w:t>
      </w:r>
    </w:p>
    <w:p w14:paraId="627426FA" w14:textId="77777777" w:rsidR="00A71CAD" w:rsidRDefault="00A71CAD">
      <w:pPr>
        <w:spacing w:after="100" w:line="340" w:lineRule="exact"/>
        <w:jc w:val="left"/>
        <w:rPr>
          <w:rFonts w:ascii="仿宋_GB2312" w:eastAsia="仿宋_GB2312" w:hAnsi="仿宋_GB2312" w:cs="仿宋_GB2312"/>
          <w:color w:val="000000"/>
          <w:sz w:val="28"/>
          <w:szCs w:val="28"/>
        </w:rPr>
      </w:pPr>
    </w:p>
    <w:p w14:paraId="1D0829FA" w14:textId="77777777" w:rsidR="00A71CAD" w:rsidRDefault="00A71CAD">
      <w:pPr>
        <w:spacing w:before="280" w:line="300" w:lineRule="exact"/>
        <w:jc w:val="left"/>
        <w:rPr>
          <w:rFonts w:ascii="仿宋_GB2312" w:eastAsia="仿宋_GB2312" w:hAnsi="仿宋_GB2312" w:cs="仿宋_GB2312"/>
          <w:color w:val="000000"/>
          <w:sz w:val="28"/>
          <w:szCs w:val="28"/>
        </w:rPr>
      </w:pPr>
    </w:p>
    <w:p w14:paraId="5D3F1789" w14:textId="77777777" w:rsidR="00A71CAD" w:rsidRDefault="00A71CAD">
      <w:pPr>
        <w:spacing w:after="100" w:line="340" w:lineRule="exact"/>
        <w:jc w:val="left"/>
        <w:rPr>
          <w:rFonts w:ascii="仿宋_GB2312" w:eastAsia="仿宋_GB2312" w:hAnsi="仿宋_GB2312" w:cs="仿宋_GB2312"/>
          <w:color w:val="000000"/>
          <w:sz w:val="28"/>
          <w:szCs w:val="28"/>
        </w:rPr>
      </w:pPr>
    </w:p>
    <w:p w14:paraId="5876DA0E" w14:textId="77777777" w:rsidR="00A71CAD" w:rsidRDefault="00A71CAD">
      <w:pPr>
        <w:spacing w:after="100" w:line="340" w:lineRule="exact"/>
        <w:jc w:val="left"/>
        <w:rPr>
          <w:rFonts w:ascii="仿宋_GB2312" w:eastAsia="仿宋_GB2312" w:hAnsi="仿宋_GB2312" w:cs="仿宋_GB2312"/>
          <w:color w:val="000000"/>
          <w:sz w:val="28"/>
          <w:szCs w:val="28"/>
        </w:rPr>
      </w:pPr>
    </w:p>
    <w:p w14:paraId="62982B84" w14:textId="77777777" w:rsidR="00A71CAD" w:rsidRDefault="00A71CAD">
      <w:pPr>
        <w:spacing w:after="100" w:line="340" w:lineRule="exact"/>
        <w:jc w:val="left"/>
        <w:rPr>
          <w:rFonts w:ascii="仿宋_GB2312" w:eastAsia="仿宋_GB2312" w:hAnsi="仿宋_GB2312" w:cs="仿宋_GB2312"/>
          <w:color w:val="000000"/>
          <w:sz w:val="28"/>
          <w:szCs w:val="28"/>
        </w:rPr>
      </w:pPr>
    </w:p>
    <w:p w14:paraId="02CA5E65" w14:textId="77777777" w:rsidR="00A71CAD" w:rsidRDefault="00A71CAD">
      <w:pPr>
        <w:spacing w:after="100" w:line="340" w:lineRule="exact"/>
        <w:jc w:val="left"/>
        <w:rPr>
          <w:rFonts w:ascii="仿宋_GB2312" w:eastAsia="仿宋_GB2312" w:hAnsi="仿宋_GB2312" w:cs="仿宋_GB2312"/>
          <w:color w:val="000000"/>
          <w:sz w:val="28"/>
          <w:szCs w:val="28"/>
        </w:rPr>
      </w:pPr>
    </w:p>
    <w:p w14:paraId="2893EA56" w14:textId="77777777" w:rsidR="00A71CAD" w:rsidRDefault="00A71CAD">
      <w:pPr>
        <w:spacing w:after="100" w:line="340" w:lineRule="exact"/>
        <w:rPr>
          <w:rFonts w:ascii="仿宋_GB2312" w:eastAsia="仿宋_GB2312" w:hAnsi="仿宋_GB2312" w:cs="仿宋_GB2312"/>
          <w:b/>
          <w:bCs/>
          <w:sz w:val="28"/>
          <w:szCs w:val="28"/>
        </w:rPr>
        <w:sectPr w:rsidR="00A71CAD">
          <w:type w:val="continuous"/>
          <w:pgSz w:w="11880" w:h="16800"/>
          <w:pgMar w:top="1420" w:right="1440" w:bottom="1180" w:left="1440" w:header="0" w:footer="640" w:gutter="0"/>
          <w:cols w:space="720"/>
        </w:sectPr>
      </w:pPr>
    </w:p>
    <w:p w14:paraId="4D91AE13" w14:textId="77777777" w:rsidR="00A71CAD" w:rsidRDefault="00A71CAD">
      <w:pPr>
        <w:spacing w:after="100" w:line="340" w:lineRule="exact"/>
        <w:jc w:val="left"/>
        <w:rPr>
          <w:rFonts w:ascii="仿宋_GB2312" w:eastAsia="仿宋_GB2312" w:hAnsi="仿宋_GB2312" w:cs="仿宋_GB2312"/>
          <w:color w:val="000000"/>
          <w:sz w:val="28"/>
          <w:szCs w:val="28"/>
        </w:rPr>
      </w:pPr>
    </w:p>
    <w:p w14:paraId="68CFEEA9" w14:textId="77777777" w:rsidR="00A71CAD" w:rsidRDefault="00000000">
      <w:pPr>
        <w:spacing w:after="100" w:line="34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附件</w:t>
      </w:r>
      <w:r>
        <w:rPr>
          <w:rFonts w:ascii="仿宋_GB2312" w:eastAsia="仿宋_GB2312" w:hAnsi="仿宋_GB2312" w:cs="仿宋_GB2312"/>
          <w:color w:val="000000"/>
          <w:sz w:val="28"/>
          <w:szCs w:val="28"/>
        </w:rPr>
        <w:t xml:space="preserve">3      </w:t>
      </w:r>
    </w:p>
    <w:p w14:paraId="0C03A87B" w14:textId="77777777" w:rsidR="00A71CAD" w:rsidRDefault="00000000">
      <w:pPr>
        <w:spacing w:line="3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2023年上海立信会计金融学院</w:t>
      </w:r>
      <w:r>
        <w:rPr>
          <w:rFonts w:ascii="仿宋_GB2312" w:eastAsia="仿宋_GB2312" w:hAnsi="仿宋_GB2312" w:cs="仿宋_GB2312" w:hint="eastAsia"/>
          <w:b/>
          <w:bCs/>
          <w:sz w:val="28"/>
          <w:szCs w:val="28"/>
          <w:lang w:eastAsia="zh-Hans"/>
        </w:rPr>
        <w:t>学生</w:t>
      </w:r>
      <w:r>
        <w:rPr>
          <w:rFonts w:ascii="仿宋_GB2312" w:eastAsia="仿宋_GB2312" w:hAnsi="仿宋_GB2312" w:cs="仿宋_GB2312" w:hint="eastAsia"/>
          <w:b/>
          <w:bCs/>
          <w:sz w:val="28"/>
          <w:szCs w:val="28"/>
        </w:rPr>
        <w:t>工作案例申报汇总表</w:t>
      </w:r>
    </w:p>
    <w:tbl>
      <w:tblPr>
        <w:tblpPr w:leftFromText="180" w:rightFromText="180" w:vertAnchor="page" w:horzAnchor="page" w:tblpX="1205" w:tblpY="3651"/>
        <w:tblOverlap w:val="never"/>
        <w:tblW w:w="14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05"/>
        <w:gridCol w:w="4880"/>
        <w:gridCol w:w="2464"/>
        <w:gridCol w:w="1585"/>
        <w:gridCol w:w="2519"/>
        <w:gridCol w:w="1937"/>
      </w:tblGrid>
      <w:tr w:rsidR="00A71CAD" w14:paraId="35E55DF2" w14:textId="77777777">
        <w:trPr>
          <w:trHeight w:val="580"/>
        </w:trPr>
        <w:tc>
          <w:tcPr>
            <w:tcW w:w="805" w:type="dxa"/>
            <w:vAlign w:val="center"/>
          </w:tcPr>
          <w:p w14:paraId="03633D6C" w14:textId="77777777" w:rsidR="00A71CAD" w:rsidRDefault="00000000">
            <w:pPr>
              <w:spacing w:line="340" w:lineRule="exact"/>
              <w:jc w:val="center"/>
              <w:rPr>
                <w:rFonts w:ascii="仿宋_GB2312" w:eastAsia="仿宋_GB2312" w:hAnsi="仿宋_GB2312" w:cs="仿宋_GB2312"/>
                <w:sz w:val="28"/>
                <w:szCs w:val="28"/>
                <w:lang w:eastAsia="zh-Hans"/>
              </w:rPr>
            </w:pPr>
            <w:r>
              <w:rPr>
                <w:rFonts w:ascii="仿宋_GB2312" w:eastAsia="仿宋_GB2312" w:hAnsi="仿宋_GB2312" w:cs="仿宋_GB2312" w:hint="eastAsia"/>
                <w:color w:val="000000"/>
                <w:sz w:val="28"/>
                <w:szCs w:val="28"/>
              </w:rPr>
              <w:t>序</w:t>
            </w:r>
            <w:r>
              <w:rPr>
                <w:rFonts w:ascii="仿宋_GB2312" w:eastAsia="仿宋_GB2312" w:hAnsi="仿宋_GB2312" w:cs="仿宋_GB2312" w:hint="eastAsia"/>
                <w:color w:val="000000"/>
                <w:sz w:val="28"/>
                <w:szCs w:val="28"/>
                <w:lang w:eastAsia="zh-Hans"/>
              </w:rPr>
              <w:t>号</w:t>
            </w:r>
          </w:p>
        </w:tc>
        <w:tc>
          <w:tcPr>
            <w:tcW w:w="4880" w:type="dxa"/>
            <w:vAlign w:val="center"/>
          </w:tcPr>
          <w:p w14:paraId="1137F755" w14:textId="77777777" w:rsidR="00A71CAD" w:rsidRDefault="00000000">
            <w:pPr>
              <w:spacing w:line="30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lang w:eastAsia="zh-Hans"/>
              </w:rPr>
              <w:t>学生</w:t>
            </w:r>
            <w:r>
              <w:rPr>
                <w:rFonts w:ascii="仿宋_GB2312" w:eastAsia="仿宋_GB2312" w:hAnsi="仿宋_GB2312" w:cs="仿宋_GB2312" w:hint="eastAsia"/>
                <w:color w:val="000000"/>
                <w:sz w:val="28"/>
                <w:szCs w:val="28"/>
              </w:rPr>
              <w:t>工作案例名称</w:t>
            </w:r>
          </w:p>
        </w:tc>
        <w:tc>
          <w:tcPr>
            <w:tcW w:w="2464" w:type="dxa"/>
            <w:vAlign w:val="center"/>
          </w:tcPr>
          <w:p w14:paraId="2B1839F8" w14:textId="77777777" w:rsidR="00A71CAD" w:rsidRDefault="00000000">
            <w:pPr>
              <w:spacing w:line="315"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应用领域</w:t>
            </w:r>
          </w:p>
        </w:tc>
        <w:tc>
          <w:tcPr>
            <w:tcW w:w="1585" w:type="dxa"/>
            <w:vAlign w:val="center"/>
          </w:tcPr>
          <w:p w14:paraId="5B749A83" w14:textId="77777777" w:rsidR="00A71CAD" w:rsidRDefault="00000000">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申报人姓名</w:t>
            </w:r>
          </w:p>
        </w:tc>
        <w:tc>
          <w:tcPr>
            <w:tcW w:w="2519" w:type="dxa"/>
            <w:vAlign w:val="center"/>
          </w:tcPr>
          <w:p w14:paraId="23586F01" w14:textId="77777777" w:rsidR="00A71CAD" w:rsidRDefault="00000000">
            <w:pPr>
              <w:spacing w:line="30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手机号码</w:t>
            </w:r>
          </w:p>
        </w:tc>
        <w:tc>
          <w:tcPr>
            <w:tcW w:w="1937" w:type="dxa"/>
            <w:vAlign w:val="center"/>
          </w:tcPr>
          <w:p w14:paraId="12A743EC" w14:textId="77777777" w:rsidR="00A71CAD" w:rsidRDefault="00000000">
            <w:pPr>
              <w:spacing w:line="320" w:lineRule="exact"/>
              <w:jc w:val="center"/>
              <w:rPr>
                <w:rFonts w:ascii="仿宋_GB2312" w:eastAsia="仿宋_GB2312" w:hAnsi="仿宋_GB2312" w:cs="仿宋_GB2312"/>
                <w:sz w:val="28"/>
                <w:szCs w:val="28"/>
                <w:highlight w:val="yellow"/>
              </w:rPr>
            </w:pPr>
            <w:r>
              <w:rPr>
                <w:rFonts w:ascii="仿宋_GB2312" w:eastAsia="仿宋_GB2312" w:hAnsi="仿宋_GB2312" w:cs="仿宋_GB2312" w:hint="eastAsia"/>
                <w:color w:val="000000"/>
                <w:sz w:val="28"/>
                <w:szCs w:val="28"/>
              </w:rPr>
              <w:t>备 注</w:t>
            </w:r>
          </w:p>
        </w:tc>
      </w:tr>
      <w:tr w:rsidR="00A71CAD" w14:paraId="2686D95F" w14:textId="77777777">
        <w:trPr>
          <w:trHeight w:val="951"/>
        </w:trPr>
        <w:tc>
          <w:tcPr>
            <w:tcW w:w="805" w:type="dxa"/>
            <w:vAlign w:val="center"/>
          </w:tcPr>
          <w:p w14:paraId="3B51E302" w14:textId="77777777" w:rsidR="00A71CAD" w:rsidRDefault="00000000">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1</w:t>
            </w:r>
          </w:p>
        </w:tc>
        <w:tc>
          <w:tcPr>
            <w:tcW w:w="4880" w:type="dxa"/>
            <w:vAlign w:val="center"/>
          </w:tcPr>
          <w:p w14:paraId="4F7E9240" w14:textId="77777777" w:rsidR="00A71CAD" w:rsidRDefault="00A71CAD">
            <w:pPr>
              <w:rPr>
                <w:rFonts w:ascii="仿宋_GB2312" w:eastAsia="仿宋_GB2312" w:hAnsi="仿宋_GB2312" w:cs="仿宋_GB2312"/>
                <w:sz w:val="28"/>
                <w:szCs w:val="28"/>
              </w:rPr>
            </w:pPr>
          </w:p>
        </w:tc>
        <w:tc>
          <w:tcPr>
            <w:tcW w:w="2464" w:type="dxa"/>
            <w:vAlign w:val="center"/>
          </w:tcPr>
          <w:p w14:paraId="45BD88E0" w14:textId="77777777" w:rsidR="00A71CAD" w:rsidRDefault="00A71CAD">
            <w:pPr>
              <w:rPr>
                <w:rFonts w:ascii="仿宋_GB2312" w:eastAsia="仿宋_GB2312" w:hAnsi="仿宋_GB2312" w:cs="仿宋_GB2312"/>
                <w:sz w:val="28"/>
                <w:szCs w:val="28"/>
              </w:rPr>
            </w:pPr>
          </w:p>
        </w:tc>
        <w:tc>
          <w:tcPr>
            <w:tcW w:w="1585" w:type="dxa"/>
            <w:vAlign w:val="center"/>
          </w:tcPr>
          <w:p w14:paraId="1338DB3C" w14:textId="77777777" w:rsidR="00A71CAD" w:rsidRDefault="00A71CAD">
            <w:pPr>
              <w:rPr>
                <w:rFonts w:ascii="仿宋_GB2312" w:eastAsia="仿宋_GB2312" w:hAnsi="仿宋_GB2312" w:cs="仿宋_GB2312"/>
                <w:sz w:val="28"/>
                <w:szCs w:val="28"/>
              </w:rPr>
            </w:pPr>
          </w:p>
        </w:tc>
        <w:tc>
          <w:tcPr>
            <w:tcW w:w="2519" w:type="dxa"/>
            <w:vAlign w:val="center"/>
          </w:tcPr>
          <w:p w14:paraId="073F48D1" w14:textId="77777777" w:rsidR="00A71CAD" w:rsidRDefault="00A71CAD">
            <w:pPr>
              <w:rPr>
                <w:rFonts w:ascii="仿宋_GB2312" w:eastAsia="仿宋_GB2312" w:hAnsi="仿宋_GB2312" w:cs="仿宋_GB2312"/>
                <w:sz w:val="28"/>
                <w:szCs w:val="28"/>
              </w:rPr>
            </w:pPr>
          </w:p>
        </w:tc>
        <w:tc>
          <w:tcPr>
            <w:tcW w:w="1937" w:type="dxa"/>
            <w:vAlign w:val="center"/>
          </w:tcPr>
          <w:p w14:paraId="21D9405C" w14:textId="77777777" w:rsidR="00A71CAD" w:rsidRDefault="00A71CAD">
            <w:pPr>
              <w:rPr>
                <w:rFonts w:ascii="仿宋_GB2312" w:eastAsia="仿宋_GB2312" w:hAnsi="仿宋_GB2312" w:cs="仿宋_GB2312"/>
                <w:sz w:val="28"/>
                <w:szCs w:val="28"/>
              </w:rPr>
            </w:pPr>
          </w:p>
        </w:tc>
      </w:tr>
      <w:tr w:rsidR="00A71CAD" w14:paraId="4B8D550D" w14:textId="77777777">
        <w:trPr>
          <w:trHeight w:val="916"/>
        </w:trPr>
        <w:tc>
          <w:tcPr>
            <w:tcW w:w="805" w:type="dxa"/>
            <w:vAlign w:val="center"/>
          </w:tcPr>
          <w:p w14:paraId="1E4DE416" w14:textId="77777777" w:rsidR="00A71CAD" w:rsidRDefault="00000000">
            <w:pPr>
              <w:spacing w:line="33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2</w:t>
            </w:r>
          </w:p>
        </w:tc>
        <w:tc>
          <w:tcPr>
            <w:tcW w:w="4880" w:type="dxa"/>
            <w:vAlign w:val="center"/>
          </w:tcPr>
          <w:p w14:paraId="2D33D9EA" w14:textId="77777777" w:rsidR="00A71CAD" w:rsidRDefault="00A71CAD">
            <w:pPr>
              <w:rPr>
                <w:rFonts w:ascii="仿宋_GB2312" w:eastAsia="仿宋_GB2312" w:hAnsi="仿宋_GB2312" w:cs="仿宋_GB2312"/>
                <w:sz w:val="28"/>
                <w:szCs w:val="28"/>
              </w:rPr>
            </w:pPr>
          </w:p>
        </w:tc>
        <w:tc>
          <w:tcPr>
            <w:tcW w:w="2464" w:type="dxa"/>
            <w:vAlign w:val="center"/>
          </w:tcPr>
          <w:p w14:paraId="393BA925" w14:textId="77777777" w:rsidR="00A71CAD" w:rsidRDefault="00A71CAD">
            <w:pPr>
              <w:rPr>
                <w:rFonts w:ascii="仿宋_GB2312" w:eastAsia="仿宋_GB2312" w:hAnsi="仿宋_GB2312" w:cs="仿宋_GB2312"/>
                <w:sz w:val="28"/>
                <w:szCs w:val="28"/>
              </w:rPr>
            </w:pPr>
          </w:p>
        </w:tc>
        <w:tc>
          <w:tcPr>
            <w:tcW w:w="1585" w:type="dxa"/>
            <w:vAlign w:val="center"/>
          </w:tcPr>
          <w:p w14:paraId="40D4C0B1" w14:textId="77777777" w:rsidR="00A71CAD" w:rsidRDefault="00A71CAD">
            <w:pPr>
              <w:rPr>
                <w:rFonts w:ascii="仿宋_GB2312" w:eastAsia="仿宋_GB2312" w:hAnsi="仿宋_GB2312" w:cs="仿宋_GB2312"/>
                <w:sz w:val="28"/>
                <w:szCs w:val="28"/>
              </w:rPr>
            </w:pPr>
          </w:p>
        </w:tc>
        <w:tc>
          <w:tcPr>
            <w:tcW w:w="2519" w:type="dxa"/>
            <w:vAlign w:val="center"/>
          </w:tcPr>
          <w:p w14:paraId="3CF10E62" w14:textId="77777777" w:rsidR="00A71CAD" w:rsidRDefault="00A71CAD">
            <w:pPr>
              <w:rPr>
                <w:rFonts w:ascii="仿宋_GB2312" w:eastAsia="仿宋_GB2312" w:hAnsi="仿宋_GB2312" w:cs="仿宋_GB2312"/>
                <w:sz w:val="28"/>
                <w:szCs w:val="28"/>
              </w:rPr>
            </w:pPr>
          </w:p>
        </w:tc>
        <w:tc>
          <w:tcPr>
            <w:tcW w:w="1937" w:type="dxa"/>
            <w:vAlign w:val="center"/>
          </w:tcPr>
          <w:p w14:paraId="06C19567" w14:textId="77777777" w:rsidR="00A71CAD" w:rsidRDefault="00A71CAD">
            <w:pPr>
              <w:rPr>
                <w:rFonts w:ascii="仿宋_GB2312" w:eastAsia="仿宋_GB2312" w:hAnsi="仿宋_GB2312" w:cs="仿宋_GB2312"/>
                <w:sz w:val="28"/>
                <w:szCs w:val="28"/>
              </w:rPr>
            </w:pPr>
          </w:p>
        </w:tc>
      </w:tr>
      <w:tr w:rsidR="00A71CAD" w14:paraId="6902F973" w14:textId="77777777">
        <w:trPr>
          <w:trHeight w:val="891"/>
        </w:trPr>
        <w:tc>
          <w:tcPr>
            <w:tcW w:w="805" w:type="dxa"/>
            <w:vAlign w:val="center"/>
          </w:tcPr>
          <w:p w14:paraId="0804BC40" w14:textId="77777777" w:rsidR="00A71CAD" w:rsidRDefault="00000000">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3</w:t>
            </w:r>
          </w:p>
        </w:tc>
        <w:tc>
          <w:tcPr>
            <w:tcW w:w="4880" w:type="dxa"/>
            <w:vAlign w:val="center"/>
          </w:tcPr>
          <w:p w14:paraId="38B6A5A3" w14:textId="77777777" w:rsidR="00A71CAD" w:rsidRDefault="00A71CAD">
            <w:pPr>
              <w:rPr>
                <w:rFonts w:ascii="仿宋_GB2312" w:eastAsia="仿宋_GB2312" w:hAnsi="仿宋_GB2312" w:cs="仿宋_GB2312"/>
                <w:sz w:val="28"/>
                <w:szCs w:val="28"/>
              </w:rPr>
            </w:pPr>
          </w:p>
        </w:tc>
        <w:tc>
          <w:tcPr>
            <w:tcW w:w="2464" w:type="dxa"/>
            <w:vAlign w:val="center"/>
          </w:tcPr>
          <w:p w14:paraId="51FD3581" w14:textId="77777777" w:rsidR="00A71CAD" w:rsidRDefault="00A71CAD">
            <w:pPr>
              <w:rPr>
                <w:rFonts w:ascii="仿宋_GB2312" w:eastAsia="仿宋_GB2312" w:hAnsi="仿宋_GB2312" w:cs="仿宋_GB2312"/>
                <w:sz w:val="28"/>
                <w:szCs w:val="28"/>
              </w:rPr>
            </w:pPr>
          </w:p>
        </w:tc>
        <w:tc>
          <w:tcPr>
            <w:tcW w:w="1585" w:type="dxa"/>
            <w:vAlign w:val="center"/>
          </w:tcPr>
          <w:p w14:paraId="79FA8727" w14:textId="77777777" w:rsidR="00A71CAD" w:rsidRDefault="00A71CAD">
            <w:pPr>
              <w:rPr>
                <w:rFonts w:ascii="仿宋_GB2312" w:eastAsia="仿宋_GB2312" w:hAnsi="仿宋_GB2312" w:cs="仿宋_GB2312"/>
                <w:sz w:val="28"/>
                <w:szCs w:val="28"/>
              </w:rPr>
            </w:pPr>
          </w:p>
        </w:tc>
        <w:tc>
          <w:tcPr>
            <w:tcW w:w="2519" w:type="dxa"/>
            <w:vAlign w:val="center"/>
          </w:tcPr>
          <w:p w14:paraId="1B1FD596" w14:textId="77777777" w:rsidR="00A71CAD" w:rsidRDefault="00A71CAD">
            <w:pPr>
              <w:rPr>
                <w:rFonts w:ascii="仿宋_GB2312" w:eastAsia="仿宋_GB2312" w:hAnsi="仿宋_GB2312" w:cs="仿宋_GB2312"/>
                <w:sz w:val="28"/>
                <w:szCs w:val="28"/>
              </w:rPr>
            </w:pPr>
          </w:p>
        </w:tc>
        <w:tc>
          <w:tcPr>
            <w:tcW w:w="1937" w:type="dxa"/>
            <w:vAlign w:val="center"/>
          </w:tcPr>
          <w:p w14:paraId="2F519D0E" w14:textId="77777777" w:rsidR="00A71CAD" w:rsidRDefault="00A71CAD">
            <w:pPr>
              <w:rPr>
                <w:rFonts w:ascii="仿宋_GB2312" w:eastAsia="仿宋_GB2312" w:hAnsi="仿宋_GB2312" w:cs="仿宋_GB2312"/>
                <w:sz w:val="28"/>
                <w:szCs w:val="28"/>
              </w:rPr>
            </w:pPr>
          </w:p>
        </w:tc>
      </w:tr>
    </w:tbl>
    <w:p w14:paraId="3228A90A" w14:textId="77777777" w:rsidR="00A71CAD" w:rsidRDefault="00A71CAD">
      <w:pPr>
        <w:spacing w:line="340" w:lineRule="exact"/>
        <w:rPr>
          <w:rFonts w:ascii="仿宋_GB2312" w:eastAsia="仿宋_GB2312" w:hAnsi="仿宋_GB2312" w:cs="仿宋_GB2312"/>
          <w:b/>
          <w:bCs/>
          <w:sz w:val="28"/>
          <w:szCs w:val="28"/>
        </w:rPr>
      </w:pPr>
    </w:p>
    <w:p w14:paraId="5CE9AC90" w14:textId="77777777" w:rsidR="00A71CAD" w:rsidRDefault="00A71CAD">
      <w:pPr>
        <w:spacing w:line="340" w:lineRule="exact"/>
        <w:jc w:val="left"/>
        <w:rPr>
          <w:rFonts w:ascii="仿宋_GB2312" w:eastAsia="仿宋_GB2312" w:hAnsi="仿宋_GB2312" w:cs="仿宋_GB2312"/>
          <w:color w:val="000000"/>
          <w:sz w:val="28"/>
          <w:szCs w:val="28"/>
        </w:rPr>
      </w:pPr>
    </w:p>
    <w:p w14:paraId="0B8DF88B" w14:textId="77777777" w:rsidR="00A71CAD" w:rsidRDefault="00A71CAD">
      <w:pPr>
        <w:spacing w:line="340" w:lineRule="exact"/>
        <w:jc w:val="left"/>
        <w:rPr>
          <w:rFonts w:ascii="仿宋_GB2312" w:eastAsia="仿宋_GB2312" w:hAnsi="仿宋_GB2312" w:cs="仿宋_GB2312"/>
          <w:color w:val="000000"/>
          <w:sz w:val="28"/>
          <w:szCs w:val="28"/>
        </w:rPr>
      </w:pPr>
    </w:p>
    <w:p w14:paraId="60849302" w14:textId="77777777" w:rsidR="00A71CAD" w:rsidRDefault="00A71CAD">
      <w:pPr>
        <w:spacing w:line="340" w:lineRule="exact"/>
        <w:jc w:val="left"/>
        <w:rPr>
          <w:rFonts w:ascii="仿宋_GB2312" w:eastAsia="仿宋_GB2312" w:hAnsi="仿宋_GB2312" w:cs="仿宋_GB2312"/>
          <w:color w:val="000000"/>
          <w:sz w:val="28"/>
          <w:szCs w:val="28"/>
        </w:rPr>
      </w:pPr>
    </w:p>
    <w:p w14:paraId="59089B80" w14:textId="77777777" w:rsidR="00A71CAD" w:rsidRDefault="00000000">
      <w:pPr>
        <w:spacing w:line="34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学院名称：（盖章）                                                          学院联系人：</w:t>
      </w:r>
    </w:p>
    <w:p w14:paraId="3A426D4B" w14:textId="77777777" w:rsidR="00A71CAD" w:rsidRDefault="00A71CAD">
      <w:pPr>
        <w:spacing w:line="340" w:lineRule="exact"/>
        <w:jc w:val="left"/>
        <w:rPr>
          <w:rFonts w:ascii="仿宋_GB2312" w:eastAsia="仿宋_GB2312" w:hAnsi="仿宋_GB2312" w:cs="仿宋_GB2312"/>
          <w:color w:val="000000"/>
          <w:sz w:val="28"/>
          <w:szCs w:val="28"/>
        </w:rPr>
      </w:pPr>
    </w:p>
    <w:p w14:paraId="2167B063" w14:textId="77777777" w:rsidR="00A71CAD" w:rsidRDefault="00A71CAD">
      <w:pPr>
        <w:spacing w:line="340" w:lineRule="exact"/>
        <w:jc w:val="left"/>
        <w:rPr>
          <w:rFonts w:ascii="仿宋_GB2312" w:eastAsia="仿宋_GB2312" w:hAnsi="仿宋_GB2312" w:cs="仿宋_GB2312"/>
          <w:color w:val="000000"/>
          <w:sz w:val="28"/>
          <w:szCs w:val="28"/>
        </w:rPr>
      </w:pPr>
    </w:p>
    <w:p w14:paraId="21E68D26" w14:textId="77777777" w:rsidR="00A71CAD" w:rsidRDefault="00000000">
      <w:pPr>
        <w:spacing w:line="34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申报日期：                                                                 手机号码：</w:t>
      </w:r>
    </w:p>
    <w:p w14:paraId="24C1B3B6" w14:textId="77777777" w:rsidR="00A71CAD" w:rsidRDefault="00A71CAD">
      <w:pPr>
        <w:spacing w:line="1" w:lineRule="exact"/>
        <w:rPr>
          <w:rFonts w:ascii="仿宋_GB2312" w:eastAsia="仿宋_GB2312" w:hAnsi="仿宋_GB2312" w:cs="仿宋_GB2312"/>
          <w:color w:val="000000"/>
          <w:sz w:val="28"/>
          <w:szCs w:val="28"/>
        </w:rPr>
      </w:pPr>
    </w:p>
    <w:p w14:paraId="36181CD8" w14:textId="77777777" w:rsidR="00A71CAD" w:rsidRDefault="00A71CAD">
      <w:pPr>
        <w:spacing w:line="1" w:lineRule="exact"/>
        <w:rPr>
          <w:rFonts w:ascii="仿宋_GB2312" w:eastAsia="仿宋_GB2312" w:hAnsi="仿宋_GB2312" w:cs="仿宋_GB2312"/>
          <w:color w:val="000000"/>
          <w:sz w:val="28"/>
          <w:szCs w:val="28"/>
        </w:rPr>
        <w:sectPr w:rsidR="00A71CAD">
          <w:type w:val="continuous"/>
          <w:pgSz w:w="16800" w:h="11880" w:orient="landscape"/>
          <w:pgMar w:top="1440" w:right="1420" w:bottom="1440" w:left="1180" w:header="0" w:footer="640" w:gutter="0"/>
          <w:cols w:space="425"/>
        </w:sectPr>
      </w:pPr>
    </w:p>
    <w:p w14:paraId="56174822" w14:textId="77777777" w:rsidR="00A71CAD" w:rsidRDefault="00000000">
      <w:pPr>
        <w:spacing w:line="1"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手机号码</w:t>
      </w:r>
      <w:r>
        <w:rPr>
          <w:rFonts w:ascii="仿宋_GB2312" w:eastAsia="仿宋_GB2312" w:hAnsi="仿宋_GB2312" w:cs="仿宋_GB2312"/>
          <w:color w:val="000000"/>
          <w:sz w:val="28"/>
          <w:szCs w:val="28"/>
        </w:rPr>
        <w:t>：</w:t>
      </w:r>
    </w:p>
    <w:p w14:paraId="56372CFF" w14:textId="77777777" w:rsidR="00A71CAD" w:rsidRDefault="00A71CAD">
      <w:pPr>
        <w:spacing w:before="280" w:line="300" w:lineRule="exact"/>
        <w:jc w:val="left"/>
        <w:rPr>
          <w:rFonts w:ascii="仿宋_GB2312" w:eastAsia="仿宋_GB2312" w:hAnsi="仿宋_GB2312" w:cs="仿宋_GB2312"/>
          <w:color w:val="000000"/>
          <w:sz w:val="28"/>
          <w:szCs w:val="28"/>
        </w:rPr>
        <w:sectPr w:rsidR="00A71CAD">
          <w:type w:val="continuous"/>
          <w:pgSz w:w="16800" w:h="11880" w:orient="landscape"/>
          <w:pgMar w:top="1440" w:right="1420" w:bottom="1440" w:left="1180" w:header="0" w:footer="640" w:gutter="0"/>
          <w:cols w:space="425"/>
        </w:sectPr>
      </w:pPr>
    </w:p>
    <w:p w14:paraId="1DC61B04" w14:textId="77777777" w:rsidR="00A71CAD" w:rsidRDefault="00000000">
      <w:pPr>
        <w:spacing w:after="100" w:line="34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附件</w:t>
      </w:r>
      <w:r>
        <w:rPr>
          <w:rFonts w:ascii="仿宋_GB2312" w:eastAsia="仿宋_GB2312" w:hAnsi="仿宋_GB2312" w:cs="仿宋_GB2312"/>
          <w:color w:val="000000"/>
          <w:sz w:val="28"/>
          <w:szCs w:val="28"/>
        </w:rPr>
        <w:t>4</w:t>
      </w:r>
    </w:p>
    <w:p w14:paraId="54071CE7" w14:textId="77777777" w:rsidR="00A71CAD" w:rsidRDefault="00000000">
      <w:pPr>
        <w:spacing w:line="72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2023年上海立信会计金融学院</w:t>
      </w:r>
    </w:p>
    <w:p w14:paraId="2FECA974" w14:textId="77777777" w:rsidR="00A71CAD" w:rsidRDefault="00000000">
      <w:pPr>
        <w:spacing w:line="72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lang w:eastAsia="zh-Hans"/>
        </w:rPr>
        <w:t>学生</w:t>
      </w:r>
      <w:r>
        <w:rPr>
          <w:rFonts w:ascii="仿宋_GB2312" w:eastAsia="仿宋_GB2312" w:hAnsi="仿宋_GB2312" w:cs="仿宋_GB2312" w:hint="eastAsia"/>
          <w:b/>
          <w:bCs/>
          <w:color w:val="000000"/>
          <w:sz w:val="28"/>
          <w:szCs w:val="28"/>
        </w:rPr>
        <w:t>工作案例申报表</w:t>
      </w:r>
    </w:p>
    <w:p w14:paraId="252D9152" w14:textId="77777777" w:rsidR="00A71CAD" w:rsidRDefault="00A71CAD">
      <w:pPr>
        <w:spacing w:line="720" w:lineRule="exact"/>
        <w:rPr>
          <w:rFonts w:ascii="仿宋_GB2312" w:eastAsia="仿宋_GB2312" w:hAnsi="仿宋_GB2312" w:cs="仿宋_GB2312"/>
          <w:b/>
          <w:bCs/>
          <w:color w:val="000000"/>
          <w:sz w:val="28"/>
          <w:szCs w:val="28"/>
        </w:rPr>
      </w:pPr>
    </w:p>
    <w:p w14:paraId="602CC9E2" w14:textId="77777777" w:rsidR="00A71CAD" w:rsidRDefault="00A71CAD">
      <w:pPr>
        <w:spacing w:line="720" w:lineRule="exact"/>
        <w:rPr>
          <w:rFonts w:ascii="仿宋_GB2312" w:eastAsia="仿宋_GB2312" w:hAnsi="仿宋_GB2312" w:cs="仿宋_GB2312"/>
          <w:b/>
          <w:bCs/>
          <w:color w:val="000000"/>
          <w:sz w:val="28"/>
          <w:szCs w:val="28"/>
        </w:rPr>
      </w:pPr>
    </w:p>
    <w:p w14:paraId="3149CDCD" w14:textId="77777777" w:rsidR="00A71CAD" w:rsidRDefault="00000000">
      <w:pPr>
        <w:spacing w:after="460" w:line="340" w:lineRule="exac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单位名称：</w:t>
      </w:r>
    </w:p>
    <w:p w14:paraId="7768FE1F" w14:textId="77777777" w:rsidR="00A71CAD" w:rsidRDefault="00000000">
      <w:pPr>
        <w:spacing w:after="460" w:line="340" w:lineRule="exac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工作</w:t>
      </w:r>
      <w:r>
        <w:rPr>
          <w:rFonts w:ascii="仿宋_GB2312" w:eastAsia="仿宋_GB2312" w:hAnsi="仿宋_GB2312" w:cs="仿宋_GB2312" w:hint="eastAsia"/>
          <w:color w:val="000000"/>
          <w:sz w:val="28"/>
          <w:szCs w:val="28"/>
          <w:lang w:eastAsia="zh-Hans"/>
        </w:rPr>
        <w:t>案例</w:t>
      </w:r>
      <w:r>
        <w:rPr>
          <w:rFonts w:ascii="仿宋_GB2312" w:eastAsia="仿宋_GB2312" w:hAnsi="仿宋_GB2312" w:cs="仿宋_GB2312" w:hint="eastAsia"/>
          <w:color w:val="000000"/>
          <w:sz w:val="28"/>
          <w:szCs w:val="28"/>
        </w:rPr>
        <w:t>名称：</w:t>
      </w:r>
    </w:p>
    <w:p w14:paraId="11E9E480" w14:textId="77777777" w:rsidR="00A71CAD" w:rsidRDefault="00000000">
      <w:pPr>
        <w:spacing w:after="440" w:line="340" w:lineRule="exac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负 责 人：</w:t>
      </w:r>
    </w:p>
    <w:p w14:paraId="54EFB214" w14:textId="77777777" w:rsidR="00A71CAD" w:rsidRDefault="00000000">
      <w:pPr>
        <w:spacing w:after="1540" w:line="340" w:lineRule="exac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联 系 人：</w:t>
      </w:r>
    </w:p>
    <w:p w14:paraId="0A8F9038" w14:textId="77777777" w:rsidR="00A71CAD" w:rsidRDefault="00000000">
      <w:pPr>
        <w:spacing w:line="400" w:lineRule="exact"/>
        <w:ind w:firstLineChars="900" w:firstLine="2520"/>
        <w:rPr>
          <w:rFonts w:ascii="仿宋_GB2312" w:eastAsia="仿宋_GB2312" w:hAnsi="仿宋_GB2312" w:cs="仿宋_GB2312"/>
          <w:sz w:val="28"/>
          <w:szCs w:val="28"/>
        </w:rPr>
        <w:sectPr w:rsidR="00A71CAD">
          <w:headerReference w:type="default" r:id="rId15"/>
          <w:footerReference w:type="default" r:id="rId16"/>
          <w:type w:val="continuous"/>
          <w:pgSz w:w="11900" w:h="16820"/>
          <w:pgMar w:top="1440" w:right="1800" w:bottom="1440" w:left="1800" w:header="1620" w:footer="960" w:gutter="0"/>
          <w:cols w:space="720"/>
        </w:sectPr>
      </w:pPr>
      <w:r>
        <w:rPr>
          <w:rFonts w:ascii="仿宋_GB2312" w:eastAsia="仿宋_GB2312" w:hAnsi="仿宋_GB2312" w:cs="仿宋_GB2312" w:hint="eastAsia"/>
          <w:color w:val="000000"/>
          <w:sz w:val="28"/>
          <w:szCs w:val="28"/>
        </w:rPr>
        <w:t>2023年12月</w:t>
      </w:r>
      <w:r>
        <w:rPr>
          <w:rFonts w:ascii="仿宋_GB2312" w:eastAsia="仿宋_GB2312" w:hAnsi="仿宋_GB2312" w:cs="仿宋_GB2312" w:hint="eastAsia"/>
          <w:noProof/>
          <w:sz w:val="28"/>
          <w:szCs w:val="28"/>
        </w:rPr>
        <mc:AlternateContent>
          <mc:Choice Requires="wps">
            <w:drawing>
              <wp:anchor distT="0" distB="0" distL="114300" distR="114300" simplePos="0" relativeHeight="251664384" behindDoc="0" locked="0" layoutInCell="1" allowOverlap="1" wp14:anchorId="045BC0AF" wp14:editId="4EFBA209">
                <wp:simplePos x="0" y="0"/>
                <wp:positionH relativeFrom="page">
                  <wp:posOffset>1130300</wp:posOffset>
                </wp:positionH>
                <wp:positionV relativeFrom="paragraph">
                  <wp:posOffset>-1473200</wp:posOffset>
                </wp:positionV>
                <wp:extent cx="901700" cy="368300"/>
                <wp:effectExtent l="0" t="0" r="635" b="14605"/>
                <wp:wrapNone/>
                <wp:docPr id="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C6CE7" w14:textId="77777777" w:rsidR="00A71CAD" w:rsidRDefault="00A71CAD">
                            <w:pPr>
                              <w:spacing w:line="460" w:lineRule="exact"/>
                              <w:jc w:val="center"/>
                            </w:pPr>
                          </w:p>
                        </w:txbxContent>
                      </wps:txbx>
                      <wps:bodyPr lIns="25400" tIns="0" rIns="25400" bIns="0">
                        <a:noAutofit/>
                      </wps:bodyPr>
                    </wps:wsp>
                  </a:graphicData>
                </a:graphic>
              </wp:anchor>
            </w:drawing>
          </mc:Choice>
          <mc:Fallback>
            <w:pict>
              <v:shape w14:anchorId="045BC0AF" id="_x0000_s1031" type="#_x0000_t202" style="position:absolute;left:0;text-align:left;margin-left:89pt;margin-top:-116pt;width:71pt;height:29pt;z-index:251664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sTF7gEAADQEAAAOAAAAZHJzL2Uyb0RvYy54bWysU9tuEzEQfUfiHyy/k93sNimJsqmAqggJ&#10;UUThAxyvnbXweizbzW7+nvHkVpWnVn3xZXzOmatXN2Nv2U6FaMA1fDopOVNOQmvctuF/ft99+MhZ&#10;TMK1woJTDd+ryG/W79+tBr9UFXRgWxUYiri4HHzDu5T8siii7FQv4gS8cvioIfQi4TVsizaIAdV7&#10;W1RlOS8GCK0PIFWMaL09PPI16WutZLrXOqrEbMMxtkRroHWT12K9EsttEL4z8hiGeEUUvTAOnZ6l&#10;bkUS7DGY/6R6IwNE0GkioS9AayMV5YDZTMtn2Tx0wivKBYsT/blM8e1k5Y/dg/8ZWBo/w4gNzAUZ&#10;fFxGNOZ8Rh36vGOkLL/Py+nVNRZy3/BqWi/q6exQQjUmJhGAxmoxn3EmEVHX1/NqQYjiIuVDTF8V&#10;9CwfGh6wR1Q6sfseE7pH6AmSPTu4M9ZSn6xjQ8Pn9awkwvkFGdYh8RI4ndLeqqxg3S+lmWkxvAOR&#10;pkt9sYHtBM6FkFK5RKmTEqIzTaPblxCP+ExVNHkvIZ8Z5BlcOpN74yBQvs/Cbv+eQtYH/KkCh7xz&#10;CdK4GTHxhlMPsmUD7R7bbb85HKJqdlXmT0EXPISn1s3RmgNy8OkxgTbUnovM0SGOJnXt+I3y7D+9&#10;E+ry2df/AAAA//8DAFBLAwQUAAYACAAAACEAbgO4hOAAAAANAQAADwAAAGRycy9kb3ducmV2Lnht&#10;bExPy07DMBC8I/EP1iJxa52ER6MQpypIiKJyaXld3XiJI+J1FLtN+vcsJzjtzO5odqZcTq4TRxxC&#10;60lBOk9AINXetNQoeHt9nOUgQtRkdOcJFZwwwLI6Pyt1YfxIWzzuYiPYhEKhFdgY+0LKUFt0Osx9&#10;j8S3Lz84HZkOjTSDHtncdTJLklvpdEv8weoeHyzW37uDU3CfP63H1fvnZrI324/nlML69BKUuryY&#10;VncgIk7xTwy/8Tk6VJxp7w9kguiYL3LuEhXMsquMEUt4MtjzKl1cJyCrUv5vUf0AAAD//wMAUEsB&#10;Ai0AFAAGAAgAAAAhALaDOJL+AAAA4QEAABMAAAAAAAAAAAAAAAAAAAAAAFtDb250ZW50X1R5cGVz&#10;XS54bWxQSwECLQAUAAYACAAAACEAOP0h/9YAAACUAQAACwAAAAAAAAAAAAAAAAAvAQAAX3JlbHMv&#10;LnJlbHNQSwECLQAUAAYACAAAACEAaubExe4BAAA0BAAADgAAAAAAAAAAAAAAAAAuAgAAZHJzL2Uy&#10;b0RvYy54bWxQSwECLQAUAAYACAAAACEAbgO4hOAAAAANAQAADwAAAAAAAAAAAAAAAABIBAAAZHJz&#10;L2Rvd25yZXYueG1sUEsFBgAAAAAEAAQA8wAAAFUFAAAAAA==&#10;" filled="f" stroked="f" strokeweight=".5pt">
                <v:textbox inset="2pt,0,2pt,0">
                  <w:txbxContent>
                    <w:p w14:paraId="376C6CE7" w14:textId="77777777" w:rsidR="00A71CAD" w:rsidRDefault="00A71CAD">
                      <w:pPr>
                        <w:spacing w:line="460" w:lineRule="exact"/>
                        <w:jc w:val="center"/>
                      </w:pPr>
                    </w:p>
                  </w:txbxContent>
                </v:textbox>
                <w10:wrap anchorx="page"/>
              </v:shape>
            </w:pict>
          </mc:Fallback>
        </mc:AlternateContent>
      </w:r>
      <w:r>
        <w:rPr>
          <w:rFonts w:ascii="仿宋_GB2312" w:eastAsia="仿宋_GB2312" w:hAnsi="仿宋_GB2312" w:cs="仿宋_GB2312" w:hint="eastAsia"/>
          <w:noProof/>
          <w:sz w:val="28"/>
          <w:szCs w:val="28"/>
        </w:rPr>
        <mc:AlternateContent>
          <mc:Choice Requires="wps">
            <w:drawing>
              <wp:anchor distT="0" distB="0" distL="114300" distR="114300" simplePos="0" relativeHeight="251665408" behindDoc="0" locked="0" layoutInCell="1" allowOverlap="1" wp14:anchorId="26841068" wp14:editId="33763728">
                <wp:simplePos x="0" y="0"/>
                <wp:positionH relativeFrom="page">
                  <wp:posOffset>1117600</wp:posOffset>
                </wp:positionH>
                <wp:positionV relativeFrom="paragraph">
                  <wp:posOffset>7404100</wp:posOffset>
                </wp:positionV>
                <wp:extent cx="1066800" cy="292100"/>
                <wp:effectExtent l="0" t="0" r="635" b="14605"/>
                <wp:wrapNone/>
                <wp:docPr id="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6667F" w14:textId="77777777" w:rsidR="00A71CAD" w:rsidRDefault="00000000">
                            <w:pPr>
                              <w:spacing w:line="360" w:lineRule="exact"/>
                              <w:jc w:val="center"/>
                            </w:pPr>
                            <w:r>
                              <w:rPr>
                                <w:rFonts w:ascii="Arial" w:eastAsia="Arial" w:hAnsi="Arial" w:hint="eastAsia"/>
                                <w:color w:val="000000"/>
                                <w:sz w:val="24"/>
                              </w:rPr>
                              <w:t>-6-</w:t>
                            </w:r>
                          </w:p>
                        </w:txbxContent>
                      </wps:txbx>
                      <wps:bodyPr lIns="25400" tIns="0" rIns="25400" bIns="0">
                        <a:noAutofit/>
                      </wps:bodyPr>
                    </wps:wsp>
                  </a:graphicData>
                </a:graphic>
              </wp:anchor>
            </w:drawing>
          </mc:Choice>
          <mc:Fallback>
            <w:pict>
              <v:shape w14:anchorId="26841068" id="_x0000_s1032" type="#_x0000_t202" style="position:absolute;left:0;text-align:left;margin-left:88pt;margin-top:583pt;width:84pt;height:23pt;z-index:2516654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6xz7wEAADQEAAAOAAAAZHJzL2Uyb0RvYy54bWysU11v2yAUfZ+0/4B4X+zYjbtEcaptVadJ&#10;0zqt2w8gGBI04CKgsfPvd8GJU3VPrfrCx+Wccz9Z3wxGk4PwQYFt6XxWUiIsh07ZXUv//L778JGS&#10;EJntmAYrWnoUgd5s3r9b924lKtiD7oQnKGLDqnct3cfoVkUR+F4YFmbghMVHCd6wiFe/KzrPelQ3&#10;uqjKsil68J3zwEUIaL0dH+km60speLyXMohIdEsxtphXn9dtWovNmq12nrm94qcw2CuiMExZdDpJ&#10;3bLIyKNX/0kZxT0EkHHGwRQgpeIi54DZzMtn2TzsmRM5FyxOcFOZwtvJ8h+HB/fTkzh8hgEbmArS&#10;u7AKaEz5DNKbtGOkJL035fzqGgt5bGk1r5f1fDGWUAyRcASgsVo2C0o4Iur6uqmWGVFcpJwP8asA&#10;Q9KhpR57lEvHDt9DRPcIPUOSZwt3SuvcJ21J39KmXpSZML0gQ1skXgLPp3jUIilo+0tIojoMbyTm&#10;6RJftCcHhnPBOBc25tSzEqITTaLblxBP+EQVefJeQp4Y2TPYOJGNsuBzvs/C7v6eQ5Yj/lyBMe9U&#10;gjhsB0wca3bu6xa6I7Zbf7M4RNXiqkyfIl/w4J9atydrCsjCp8cIUuX2JOFR5uQQRzN37fSN0uw/&#10;vWfU5bNv/gEAAP//AwBQSwMEFAAGAAgAAAAhAIklTqPfAAAADQEAAA8AAABkcnMvZG93bnJldi54&#10;bWxMT8tOwzAQvCPxD9YicaNOQglViFMVJEQRXFpeVzde4oh4HcVuk/492xPcZnZGszPlcnKdOOAQ&#10;Wk8K0lkCAqn2pqVGwfvb49UCRIiajO48oYIjBlhW52elLowfaYOHbWwEh1AotAIbY19IGWqLToeZ&#10;75FY+/aD05Hp0Egz6JHDXSezJMml0y3xB6t7fLBY/2z3TsH94mk9rj6+XiZ7s/l8Timsj69BqcuL&#10;aXUHIuIU/8xwqs/VoeJOO78nE0TH/DbnLZFBmp8QW67ncwY7PmVploCsSvl/RfULAAD//wMAUEsB&#10;Ai0AFAAGAAgAAAAhALaDOJL+AAAA4QEAABMAAAAAAAAAAAAAAAAAAAAAAFtDb250ZW50X1R5cGVz&#10;XS54bWxQSwECLQAUAAYACAAAACEAOP0h/9YAAACUAQAACwAAAAAAAAAAAAAAAAAvAQAAX3JlbHMv&#10;LnJlbHNQSwECLQAUAAYACAAAACEAAeusc+8BAAA0BAAADgAAAAAAAAAAAAAAAAAuAgAAZHJzL2Uy&#10;b0RvYy54bWxQSwECLQAUAAYACAAAACEAiSVOo98AAAANAQAADwAAAAAAAAAAAAAAAABJBAAAZHJz&#10;L2Rvd25yZXYueG1sUEsFBgAAAAAEAAQA8wAAAFUFAAAAAA==&#10;" filled="f" stroked="f" strokeweight=".5pt">
                <v:textbox inset="2pt,0,2pt,0">
                  <w:txbxContent>
                    <w:p w14:paraId="2B56667F" w14:textId="77777777" w:rsidR="00A71CAD" w:rsidRDefault="00000000">
                      <w:pPr>
                        <w:spacing w:line="360" w:lineRule="exact"/>
                        <w:jc w:val="center"/>
                      </w:pPr>
                      <w:r>
                        <w:rPr>
                          <w:rFonts w:ascii="Arial" w:eastAsia="Arial" w:hAnsi="Arial" w:hint="eastAsia"/>
                          <w:color w:val="000000"/>
                          <w:sz w:val="24"/>
                        </w:rPr>
                        <w:t>-6-</w:t>
                      </w:r>
                    </w:p>
                  </w:txbxContent>
                </v:textbox>
                <w10:wrap anchorx="page"/>
              </v:shape>
            </w:pict>
          </mc:Fallback>
        </mc:AlternateContent>
      </w:r>
      <w:r>
        <w:rPr>
          <w:rFonts w:ascii="仿宋_GB2312" w:eastAsia="仿宋_GB2312" w:hAnsi="仿宋_GB2312" w:cs="仿宋_GB2312" w:hint="eastAsia"/>
          <w:sz w:val="28"/>
          <w:szCs w:val="28"/>
        </w:rPr>
        <w:br w:type="page"/>
      </w:r>
    </w:p>
    <w:p w14:paraId="409C7DD9" w14:textId="77777777" w:rsidR="00A71CAD" w:rsidRDefault="00000000">
      <w:pPr>
        <w:spacing w:after="80" w:line="52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lastRenderedPageBreak/>
        <w:t>2023年上海立信会计金融学院</w:t>
      </w:r>
      <w:r>
        <w:rPr>
          <w:rFonts w:ascii="仿宋_GB2312" w:eastAsia="仿宋_GB2312" w:hAnsi="仿宋_GB2312" w:cs="仿宋_GB2312" w:hint="eastAsia"/>
          <w:color w:val="000000"/>
          <w:sz w:val="28"/>
          <w:szCs w:val="28"/>
          <w:lang w:eastAsia="zh-Hans"/>
        </w:rPr>
        <w:t>学生</w:t>
      </w:r>
      <w:r>
        <w:rPr>
          <w:rFonts w:ascii="仿宋_GB2312" w:eastAsia="仿宋_GB2312" w:hAnsi="仿宋_GB2312" w:cs="仿宋_GB2312" w:hint="eastAsia"/>
          <w:color w:val="000000"/>
          <w:sz w:val="28"/>
          <w:szCs w:val="28"/>
        </w:rPr>
        <w:t>工作案例申报表</w:t>
      </w:r>
    </w:p>
    <w:tbl>
      <w:tblPr>
        <w:tblW w:w="8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21"/>
        <w:gridCol w:w="1711"/>
        <w:gridCol w:w="1718"/>
        <w:gridCol w:w="2910"/>
      </w:tblGrid>
      <w:tr w:rsidR="00A71CAD" w14:paraId="7E116E50" w14:textId="77777777">
        <w:trPr>
          <w:trHeight w:val="560"/>
        </w:trPr>
        <w:tc>
          <w:tcPr>
            <w:tcW w:w="1740" w:type="dxa"/>
            <w:vAlign w:val="center"/>
          </w:tcPr>
          <w:p w14:paraId="4E94CEF0" w14:textId="77777777" w:rsidR="00A71CAD" w:rsidRDefault="00000000">
            <w:pPr>
              <w:spacing w:line="371"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申报单位</w:t>
            </w:r>
          </w:p>
        </w:tc>
        <w:tc>
          <w:tcPr>
            <w:tcW w:w="6440" w:type="dxa"/>
            <w:gridSpan w:val="3"/>
            <w:vAlign w:val="center"/>
          </w:tcPr>
          <w:p w14:paraId="3DD3B69D" w14:textId="77777777" w:rsidR="00A71CAD" w:rsidRDefault="00A71CAD">
            <w:pPr>
              <w:rPr>
                <w:rFonts w:ascii="仿宋_GB2312" w:eastAsia="仿宋_GB2312" w:hAnsi="仿宋_GB2312" w:cs="仿宋_GB2312"/>
                <w:sz w:val="28"/>
                <w:szCs w:val="28"/>
              </w:rPr>
            </w:pPr>
          </w:p>
        </w:tc>
      </w:tr>
      <w:tr w:rsidR="00A71CAD" w14:paraId="3165591C" w14:textId="77777777">
        <w:trPr>
          <w:trHeight w:val="560"/>
        </w:trPr>
        <w:tc>
          <w:tcPr>
            <w:tcW w:w="1740" w:type="dxa"/>
            <w:vAlign w:val="center"/>
          </w:tcPr>
          <w:p w14:paraId="7DC1E5A0" w14:textId="77777777" w:rsidR="00A71CAD" w:rsidRDefault="00000000">
            <w:pPr>
              <w:spacing w:line="39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工作案例名称</w:t>
            </w:r>
          </w:p>
        </w:tc>
        <w:tc>
          <w:tcPr>
            <w:tcW w:w="6440" w:type="dxa"/>
            <w:gridSpan w:val="3"/>
            <w:vAlign w:val="center"/>
          </w:tcPr>
          <w:p w14:paraId="129320FE" w14:textId="77777777" w:rsidR="00A71CAD" w:rsidRDefault="00A71CAD">
            <w:pPr>
              <w:rPr>
                <w:rFonts w:ascii="仿宋_GB2312" w:eastAsia="仿宋_GB2312" w:hAnsi="仿宋_GB2312" w:cs="仿宋_GB2312"/>
                <w:sz w:val="28"/>
                <w:szCs w:val="28"/>
              </w:rPr>
            </w:pPr>
          </w:p>
        </w:tc>
      </w:tr>
      <w:tr w:rsidR="00A71CAD" w14:paraId="6601B18E" w14:textId="77777777">
        <w:trPr>
          <w:trHeight w:val="560"/>
        </w:trPr>
        <w:tc>
          <w:tcPr>
            <w:tcW w:w="1740" w:type="dxa"/>
            <w:vMerge w:val="restart"/>
            <w:vAlign w:val="center"/>
          </w:tcPr>
          <w:p w14:paraId="181860CA" w14:textId="77777777" w:rsidR="00A71CAD" w:rsidRDefault="00000000">
            <w:pPr>
              <w:spacing w:line="38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工作案例类型</w:t>
            </w:r>
          </w:p>
        </w:tc>
        <w:tc>
          <w:tcPr>
            <w:tcW w:w="6440" w:type="dxa"/>
            <w:gridSpan w:val="3"/>
            <w:vAlign w:val="center"/>
          </w:tcPr>
          <w:p w14:paraId="7A45E225" w14:textId="77777777" w:rsidR="00A71CAD" w:rsidRDefault="00000000">
            <w:pPr>
              <w:spacing w:line="360" w:lineRule="exact"/>
              <w:ind w:left="4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口个人工作案例         口集体工作案例</w:t>
            </w:r>
          </w:p>
        </w:tc>
      </w:tr>
      <w:tr w:rsidR="00A71CAD" w14:paraId="499003D8" w14:textId="77777777">
        <w:trPr>
          <w:trHeight w:val="560"/>
        </w:trPr>
        <w:tc>
          <w:tcPr>
            <w:tcW w:w="1740" w:type="dxa"/>
            <w:vMerge/>
          </w:tcPr>
          <w:p w14:paraId="6A058833" w14:textId="77777777" w:rsidR="00A71CAD" w:rsidRDefault="00A71CAD">
            <w:pPr>
              <w:rPr>
                <w:rFonts w:ascii="仿宋_GB2312" w:eastAsia="仿宋_GB2312" w:hAnsi="仿宋_GB2312" w:cs="仿宋_GB2312"/>
                <w:sz w:val="28"/>
                <w:szCs w:val="28"/>
              </w:rPr>
            </w:pPr>
          </w:p>
        </w:tc>
        <w:tc>
          <w:tcPr>
            <w:tcW w:w="6440" w:type="dxa"/>
            <w:gridSpan w:val="3"/>
            <w:vAlign w:val="center"/>
          </w:tcPr>
          <w:p w14:paraId="7146F0C7" w14:textId="77777777" w:rsidR="00A71CAD" w:rsidRDefault="00000000">
            <w:pPr>
              <w:spacing w:line="390" w:lineRule="exact"/>
              <w:ind w:left="4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口综合性工作案例       口单项性工作案例</w:t>
            </w:r>
          </w:p>
        </w:tc>
      </w:tr>
      <w:tr w:rsidR="00A71CAD" w14:paraId="57017343" w14:textId="77777777">
        <w:trPr>
          <w:trHeight w:val="3914"/>
        </w:trPr>
        <w:tc>
          <w:tcPr>
            <w:tcW w:w="1740" w:type="dxa"/>
          </w:tcPr>
          <w:p w14:paraId="34F0518E" w14:textId="77777777" w:rsidR="00A71CAD" w:rsidRDefault="00000000">
            <w:pPr>
              <w:spacing w:before="1763" w:line="42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应用领域</w:t>
            </w:r>
          </w:p>
          <w:p w14:paraId="0275977F" w14:textId="77777777" w:rsidR="00A71CAD" w:rsidRDefault="00000000">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（可多选）</w:t>
            </w:r>
          </w:p>
        </w:tc>
        <w:tc>
          <w:tcPr>
            <w:tcW w:w="6440" w:type="dxa"/>
            <w:gridSpan w:val="3"/>
            <w:vAlign w:val="center"/>
          </w:tcPr>
          <w:p w14:paraId="74418D9E" w14:textId="77777777" w:rsidR="00A71CAD" w:rsidRDefault="00000000">
            <w:pPr>
              <w:spacing w:line="440" w:lineRule="exact"/>
              <w:ind w:left="4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口思想理论教育和价值引领</w:t>
            </w:r>
          </w:p>
          <w:p w14:paraId="11E2E63B" w14:textId="77777777" w:rsidR="00A71CAD" w:rsidRDefault="00000000">
            <w:pPr>
              <w:spacing w:line="400" w:lineRule="exact"/>
              <w:ind w:left="6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口党团和班级建设</w:t>
            </w:r>
          </w:p>
          <w:p w14:paraId="48A72B57" w14:textId="77777777" w:rsidR="00A71CAD" w:rsidRDefault="00000000">
            <w:pPr>
              <w:spacing w:before="8" w:line="380" w:lineRule="exact"/>
              <w:ind w:left="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口学风建设</w:t>
            </w:r>
          </w:p>
          <w:p w14:paraId="50369480" w14:textId="77777777" w:rsidR="00A71CAD" w:rsidRDefault="00000000">
            <w:pPr>
              <w:spacing w:line="400" w:lineRule="exact"/>
              <w:ind w:left="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口学生日常事务管理</w:t>
            </w:r>
          </w:p>
          <w:p w14:paraId="58EBE1EB" w14:textId="77777777" w:rsidR="00A71CAD" w:rsidRDefault="00000000">
            <w:pPr>
              <w:spacing w:line="400" w:lineRule="exact"/>
              <w:ind w:left="6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口心理健康教育与咨询工作</w:t>
            </w:r>
          </w:p>
          <w:p w14:paraId="6C46D207" w14:textId="77777777" w:rsidR="00A71CAD" w:rsidRDefault="00000000">
            <w:pPr>
              <w:spacing w:before="8" w:line="380" w:lineRule="exact"/>
              <w:ind w:left="6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口网络思想政治教育</w:t>
            </w:r>
          </w:p>
          <w:p w14:paraId="73F458B1" w14:textId="77777777" w:rsidR="00A71CAD" w:rsidRDefault="00000000">
            <w:pPr>
              <w:spacing w:line="400" w:lineRule="exact"/>
              <w:ind w:left="4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口校园危机事件应对</w:t>
            </w:r>
          </w:p>
          <w:p w14:paraId="7FFB6BC4" w14:textId="77777777" w:rsidR="00A71CAD" w:rsidRDefault="00000000">
            <w:pPr>
              <w:spacing w:line="460" w:lineRule="exact"/>
              <w:ind w:left="2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口职业规划与就业创业指导</w:t>
            </w:r>
          </w:p>
          <w:p w14:paraId="6B624CF0" w14:textId="77777777" w:rsidR="00A71CAD" w:rsidRDefault="00000000">
            <w:pPr>
              <w:spacing w:line="380" w:lineRule="exact"/>
              <w:ind w:left="4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口理论和实践研究</w:t>
            </w:r>
          </w:p>
          <w:p w14:paraId="352E9471" w14:textId="77777777" w:rsidR="00A71CAD" w:rsidRDefault="00000000">
            <w:pPr>
              <w:spacing w:line="380" w:lineRule="exact"/>
              <w:ind w:left="4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口其他</w:t>
            </w:r>
          </w:p>
        </w:tc>
      </w:tr>
      <w:tr w:rsidR="00A71CAD" w14:paraId="69E3DBF8" w14:textId="77777777">
        <w:trPr>
          <w:trHeight w:val="560"/>
        </w:trPr>
        <w:tc>
          <w:tcPr>
            <w:tcW w:w="1740" w:type="dxa"/>
            <w:vAlign w:val="center"/>
          </w:tcPr>
          <w:p w14:paraId="6DAFC4BA" w14:textId="77777777" w:rsidR="00A71CAD" w:rsidRDefault="00000000">
            <w:pPr>
              <w:spacing w:line="39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负责人</w:t>
            </w:r>
          </w:p>
        </w:tc>
        <w:tc>
          <w:tcPr>
            <w:tcW w:w="1740" w:type="dxa"/>
            <w:vAlign w:val="center"/>
          </w:tcPr>
          <w:p w14:paraId="0B1B0949" w14:textId="77777777" w:rsidR="00A71CAD" w:rsidRDefault="00A71CAD">
            <w:pPr>
              <w:rPr>
                <w:rFonts w:ascii="仿宋_GB2312" w:eastAsia="仿宋_GB2312" w:hAnsi="仿宋_GB2312" w:cs="仿宋_GB2312"/>
                <w:sz w:val="28"/>
                <w:szCs w:val="28"/>
              </w:rPr>
            </w:pPr>
          </w:p>
        </w:tc>
        <w:tc>
          <w:tcPr>
            <w:tcW w:w="1740" w:type="dxa"/>
            <w:vAlign w:val="center"/>
          </w:tcPr>
          <w:p w14:paraId="273FF6C9" w14:textId="77777777" w:rsidR="00A71CAD" w:rsidRDefault="00000000">
            <w:pPr>
              <w:spacing w:line="39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职</w:t>
            </w:r>
            <w:r>
              <w:rPr>
                <w:rFonts w:ascii="仿宋_GB2312" w:eastAsia="仿宋_GB2312" w:hAnsi="仿宋_GB2312" w:cs="仿宋_GB2312" w:hint="eastAsia"/>
                <w:color w:val="000000"/>
                <w:sz w:val="28"/>
                <w:szCs w:val="28"/>
              </w:rPr>
              <w:tab/>
              <w:t>务</w:t>
            </w:r>
          </w:p>
        </w:tc>
        <w:tc>
          <w:tcPr>
            <w:tcW w:w="2960" w:type="dxa"/>
            <w:vAlign w:val="center"/>
          </w:tcPr>
          <w:p w14:paraId="5BEB3883" w14:textId="77777777" w:rsidR="00A71CAD" w:rsidRDefault="00A71CAD">
            <w:pPr>
              <w:rPr>
                <w:rFonts w:ascii="仿宋_GB2312" w:eastAsia="仿宋_GB2312" w:hAnsi="仿宋_GB2312" w:cs="仿宋_GB2312"/>
                <w:sz w:val="28"/>
                <w:szCs w:val="28"/>
              </w:rPr>
            </w:pPr>
          </w:p>
        </w:tc>
      </w:tr>
      <w:tr w:rsidR="00A71CAD" w14:paraId="14D9452E" w14:textId="77777777">
        <w:trPr>
          <w:trHeight w:val="560"/>
        </w:trPr>
        <w:tc>
          <w:tcPr>
            <w:tcW w:w="1740" w:type="dxa"/>
            <w:vAlign w:val="center"/>
          </w:tcPr>
          <w:p w14:paraId="657AA5E3" w14:textId="77777777" w:rsidR="00A71CAD" w:rsidRDefault="00000000">
            <w:pPr>
              <w:spacing w:line="384"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联系人</w:t>
            </w:r>
          </w:p>
        </w:tc>
        <w:tc>
          <w:tcPr>
            <w:tcW w:w="1740" w:type="dxa"/>
            <w:vAlign w:val="center"/>
          </w:tcPr>
          <w:p w14:paraId="2D3AEBC7" w14:textId="77777777" w:rsidR="00A71CAD" w:rsidRDefault="00A71CAD">
            <w:pPr>
              <w:rPr>
                <w:rFonts w:ascii="仿宋_GB2312" w:eastAsia="仿宋_GB2312" w:hAnsi="仿宋_GB2312" w:cs="仿宋_GB2312"/>
                <w:sz w:val="28"/>
                <w:szCs w:val="28"/>
              </w:rPr>
            </w:pPr>
          </w:p>
        </w:tc>
        <w:tc>
          <w:tcPr>
            <w:tcW w:w="1740" w:type="dxa"/>
            <w:vAlign w:val="center"/>
          </w:tcPr>
          <w:p w14:paraId="487403DD" w14:textId="77777777" w:rsidR="00A71CAD" w:rsidRDefault="00000000">
            <w:pPr>
              <w:spacing w:line="39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职</w:t>
            </w:r>
            <w:r>
              <w:rPr>
                <w:rFonts w:ascii="仿宋_GB2312" w:eastAsia="仿宋_GB2312" w:hAnsi="仿宋_GB2312" w:cs="仿宋_GB2312" w:hint="eastAsia"/>
                <w:color w:val="000000"/>
                <w:sz w:val="28"/>
                <w:szCs w:val="28"/>
              </w:rPr>
              <w:tab/>
              <w:t>务</w:t>
            </w:r>
          </w:p>
        </w:tc>
        <w:tc>
          <w:tcPr>
            <w:tcW w:w="2960" w:type="dxa"/>
            <w:vAlign w:val="center"/>
          </w:tcPr>
          <w:p w14:paraId="25C51592" w14:textId="77777777" w:rsidR="00A71CAD" w:rsidRDefault="00A71CAD">
            <w:pPr>
              <w:rPr>
                <w:rFonts w:ascii="仿宋_GB2312" w:eastAsia="仿宋_GB2312" w:hAnsi="仿宋_GB2312" w:cs="仿宋_GB2312"/>
                <w:sz w:val="28"/>
                <w:szCs w:val="28"/>
              </w:rPr>
            </w:pPr>
          </w:p>
        </w:tc>
      </w:tr>
      <w:tr w:rsidR="00A71CAD" w14:paraId="0980E397" w14:textId="77777777">
        <w:trPr>
          <w:trHeight w:val="560"/>
        </w:trPr>
        <w:tc>
          <w:tcPr>
            <w:tcW w:w="1740" w:type="dxa"/>
            <w:vAlign w:val="center"/>
          </w:tcPr>
          <w:p w14:paraId="6E3F9F98" w14:textId="77777777" w:rsidR="00A71CAD" w:rsidRDefault="00000000">
            <w:pPr>
              <w:spacing w:line="39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手</w:t>
            </w:r>
            <w:r>
              <w:rPr>
                <w:rFonts w:ascii="仿宋_GB2312" w:eastAsia="仿宋_GB2312" w:hAnsi="仿宋_GB2312" w:cs="仿宋_GB2312" w:hint="eastAsia"/>
                <w:color w:val="000000"/>
                <w:sz w:val="28"/>
                <w:szCs w:val="28"/>
              </w:rPr>
              <w:tab/>
              <w:t>机</w:t>
            </w:r>
          </w:p>
        </w:tc>
        <w:tc>
          <w:tcPr>
            <w:tcW w:w="1740" w:type="dxa"/>
            <w:vAlign w:val="center"/>
          </w:tcPr>
          <w:p w14:paraId="19DA78AA" w14:textId="77777777" w:rsidR="00A71CAD" w:rsidRDefault="00A71CAD">
            <w:pPr>
              <w:rPr>
                <w:rFonts w:ascii="仿宋_GB2312" w:eastAsia="仿宋_GB2312" w:hAnsi="仿宋_GB2312" w:cs="仿宋_GB2312"/>
                <w:sz w:val="28"/>
                <w:szCs w:val="28"/>
              </w:rPr>
            </w:pPr>
          </w:p>
        </w:tc>
        <w:tc>
          <w:tcPr>
            <w:tcW w:w="1740" w:type="dxa"/>
            <w:vAlign w:val="center"/>
          </w:tcPr>
          <w:p w14:paraId="6D53E1B4" w14:textId="77777777" w:rsidR="00A71CAD" w:rsidRDefault="00000000">
            <w:pPr>
              <w:spacing w:line="39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邮</w:t>
            </w:r>
            <w:r>
              <w:rPr>
                <w:rFonts w:ascii="仿宋_GB2312" w:eastAsia="仿宋_GB2312" w:hAnsi="仿宋_GB2312" w:cs="仿宋_GB2312" w:hint="eastAsia"/>
                <w:color w:val="000000"/>
                <w:sz w:val="28"/>
                <w:szCs w:val="28"/>
              </w:rPr>
              <w:tab/>
              <w:t>箱</w:t>
            </w:r>
          </w:p>
        </w:tc>
        <w:tc>
          <w:tcPr>
            <w:tcW w:w="2960" w:type="dxa"/>
            <w:vAlign w:val="center"/>
          </w:tcPr>
          <w:p w14:paraId="4606AF53" w14:textId="77777777" w:rsidR="00A71CAD" w:rsidRDefault="00A71CAD">
            <w:pPr>
              <w:rPr>
                <w:rFonts w:ascii="仿宋_GB2312" w:eastAsia="仿宋_GB2312" w:hAnsi="仿宋_GB2312" w:cs="仿宋_GB2312"/>
                <w:sz w:val="28"/>
                <w:szCs w:val="28"/>
              </w:rPr>
            </w:pPr>
          </w:p>
        </w:tc>
      </w:tr>
      <w:tr w:rsidR="00A71CAD" w14:paraId="61ED8E67" w14:textId="77777777">
        <w:trPr>
          <w:trHeight w:val="3080"/>
        </w:trPr>
        <w:tc>
          <w:tcPr>
            <w:tcW w:w="8180" w:type="dxa"/>
            <w:gridSpan w:val="4"/>
          </w:tcPr>
          <w:p w14:paraId="30A7C291" w14:textId="77777777" w:rsidR="00A71CAD" w:rsidRDefault="00000000">
            <w:pPr>
              <w:spacing w:line="460" w:lineRule="exact"/>
              <w:ind w:left="2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个人或集体简介（200字以内）：</w:t>
            </w:r>
          </w:p>
          <w:p w14:paraId="2EDFFCAF" w14:textId="77777777" w:rsidR="00A71CAD" w:rsidRDefault="00000000">
            <w:pPr>
              <w:spacing w:line="440" w:lineRule="exac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（简要概述个人或集体基本情况、获校级及以上奖项的情况、校级及以上主流媒体报道情况等）</w:t>
            </w:r>
          </w:p>
        </w:tc>
      </w:tr>
    </w:tbl>
    <w:p w14:paraId="717CF489" w14:textId="77777777" w:rsidR="00A71CAD" w:rsidRDefault="00000000">
      <w:pPr>
        <w:spacing w:line="1" w:lineRule="exact"/>
        <w:rPr>
          <w:rFonts w:ascii="仿宋_GB2312" w:eastAsia="仿宋_GB2312" w:hAnsi="仿宋_GB2312" w:cs="仿宋_GB2312"/>
          <w:sz w:val="28"/>
          <w:szCs w:val="28"/>
        </w:rPr>
        <w:sectPr w:rsidR="00A71CAD">
          <w:footerReference w:type="default" r:id="rId17"/>
          <w:type w:val="continuous"/>
          <w:pgSz w:w="11900" w:h="16820"/>
          <w:pgMar w:top="1440" w:right="1760" w:bottom="1440" w:left="1800" w:header="0" w:footer="1340" w:gutter="0"/>
          <w:cols w:space="720"/>
        </w:sectPr>
      </w:pPr>
      <w:r>
        <w:rPr>
          <w:rFonts w:ascii="仿宋_GB2312" w:eastAsia="仿宋_GB2312" w:hAnsi="仿宋_GB2312" w:cs="仿宋_GB2312" w:hint="eastAsia"/>
          <w:noProof/>
          <w:sz w:val="28"/>
          <w:szCs w:val="28"/>
        </w:rPr>
        <mc:AlternateContent>
          <mc:Choice Requires="wps">
            <w:drawing>
              <wp:anchor distT="0" distB="0" distL="114300" distR="114300" simplePos="0" relativeHeight="251666432" behindDoc="0" locked="0" layoutInCell="1" allowOverlap="1" wp14:anchorId="592EB70C" wp14:editId="70312611">
                <wp:simplePos x="0" y="0"/>
                <wp:positionH relativeFrom="page">
                  <wp:posOffset>5702300</wp:posOffset>
                </wp:positionH>
                <wp:positionV relativeFrom="paragraph">
                  <wp:posOffset>7950200</wp:posOffset>
                </wp:positionV>
                <wp:extent cx="1054100" cy="266700"/>
                <wp:effectExtent l="0" t="0" r="635" b="14605"/>
                <wp:wrapNone/>
                <wp:docPr id="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395B1" w14:textId="77777777" w:rsidR="00A71CAD" w:rsidRDefault="00000000">
                            <w:pPr>
                              <w:spacing w:line="360" w:lineRule="exact"/>
                              <w:jc w:val="center"/>
                            </w:pPr>
                            <w:r>
                              <w:rPr>
                                <w:rFonts w:ascii="Arial" w:eastAsia="Arial" w:hAnsi="Arial" w:hint="eastAsia"/>
                                <w:color w:val="000000"/>
                                <w:sz w:val="24"/>
                              </w:rPr>
                              <w:t>-7</w:t>
                            </w:r>
                          </w:p>
                        </w:txbxContent>
                      </wps:txbx>
                      <wps:bodyPr lIns="25400" tIns="0" rIns="25400" bIns="0">
                        <a:noAutofit/>
                      </wps:bodyPr>
                    </wps:wsp>
                  </a:graphicData>
                </a:graphic>
              </wp:anchor>
            </w:drawing>
          </mc:Choice>
          <mc:Fallback>
            <w:pict>
              <v:shape w14:anchorId="592EB70C" id="_x0000_s1033" type="#_x0000_t202" style="position:absolute;left:0;text-align:left;margin-left:449pt;margin-top:626pt;width:83pt;height:21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3Qe7wEAADQEAAAOAAAAZHJzL2Uyb0RvYy54bWysU11v0zAUfUfiP1h+p0mTNaVV0wmYhpAQ&#10;Qwx+gOvYrYXta9lek/57rp02ncbTEC/+uD7n3E9vbgejyVH4oMC2dD4rKRGWQ6fsvqW/ft6/e09J&#10;iMx2TIMVLT2JQG+3b99sercWFRxAd8ITFLFh3buWHmJ066II/CAMCzNwwuKjBG9YxKvfF51nPaob&#10;XVRl2RQ9+M554CIEtN6Nj3Sb9aUUPD5IGUQkuqUYW8yrz+surcV2w9Z7z9xB8XMY7B+iMExZdDpJ&#10;3bHIyJNXf0kZxT0EkHHGwRQgpeIi54DZzMsX2TwemBM5FyxOcFOZwv+T5d+Oj+67J3H4CAM2MBWk&#10;d2Ed0JjyGaQ3acdISXpvyvnNEgt5amk1r1f1fDGWUAyRcASgsVo1C0o4Iup62VSrjCiuUs6H+FmA&#10;IenQUo89yqVjx68honuEXiDJs4V7pXXuk7akb2lTL8pMmF6QoS0Sr4HnUzxpkRS0/SEkUR2GNxLz&#10;dIlP2pMjw7lgnAsbc+pZCdGJJtHta4hnfKKKPHmvIU+M7BlsnMhGWfA53xdhd78vIcsRf6nAmHcq&#10;QRx2Aybe0uWlrzvoTthu/cXiEFWLmzJ9inzBg39u3Z2tKSALH54iSJXbk4RHmbNDHM3ctfM3SrP/&#10;/J5R18++/QMAAP//AwBQSwMEFAAGAAgAAAAhAK70bJngAAAADgEAAA8AAABkcnMvZG93bnJldi54&#10;bWxMT8tOwzAQvCPxD9YicaNOI1qlIU5VkBBFcGl5Xd14iSPidRS7Tfr3bE5wm9kZzc4U69G14oR9&#10;aDwpmM8SEEiVNw3VCt7fHm8yECFqMrr1hArOGGBdXl4UOjd+oB2e9rEWHEIh1wpsjF0uZagsOh1m&#10;vkNi7dv3TkemfS1NrwcOd61Mk2QpnW6IP1jd4YPF6md/dArus6ftsPn4ehntYvf5PKewPb8Gpa6v&#10;xs0diIhj/DPDVJ+rQ8mdDv5IJohWQbbKeEtkIV2kjCZLsrxldJhuK0ayLOT/GeUvAAAA//8DAFBL&#10;AQItABQABgAIAAAAIQC2gziS/gAAAOEBAAATAAAAAAAAAAAAAAAAAAAAAABbQ29udGVudF9UeXBl&#10;c10ueG1sUEsBAi0AFAAGAAgAAAAhADj9If/WAAAAlAEAAAsAAAAAAAAAAAAAAAAALwEAAF9yZWxz&#10;Ly5yZWxzUEsBAi0AFAAGAAgAAAAhANjvdB7vAQAANAQAAA4AAAAAAAAAAAAAAAAALgIAAGRycy9l&#10;Mm9Eb2MueG1sUEsBAi0AFAAGAAgAAAAhAK70bJngAAAADgEAAA8AAAAAAAAAAAAAAAAASQQAAGRy&#10;cy9kb3ducmV2LnhtbFBLBQYAAAAABAAEAPMAAABWBQAAAAA=&#10;" filled="f" stroked="f" strokeweight=".5pt">
                <v:textbox inset="2pt,0,2pt,0">
                  <w:txbxContent>
                    <w:p w14:paraId="164395B1" w14:textId="77777777" w:rsidR="00A71CAD" w:rsidRDefault="00000000">
                      <w:pPr>
                        <w:spacing w:line="360" w:lineRule="exact"/>
                        <w:jc w:val="center"/>
                      </w:pPr>
                      <w:r>
                        <w:rPr>
                          <w:rFonts w:ascii="Arial" w:eastAsia="Arial" w:hAnsi="Arial" w:hint="eastAsia"/>
                          <w:color w:val="000000"/>
                          <w:sz w:val="24"/>
                        </w:rPr>
                        <w:t>-7</w:t>
                      </w:r>
                    </w:p>
                  </w:txbxContent>
                </v:textbox>
                <w10:wrap anchorx="page"/>
              </v:shape>
            </w:pict>
          </mc:Fallback>
        </mc:AlternateContent>
      </w:r>
      <w:r>
        <w:rPr>
          <w:rFonts w:ascii="仿宋_GB2312" w:eastAsia="仿宋_GB2312" w:hAnsi="仿宋_GB2312" w:cs="仿宋_GB2312" w:hint="eastAsia"/>
          <w:sz w:val="28"/>
          <w:szCs w:val="28"/>
        </w:rPr>
        <w:br w:type="page"/>
      </w: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420"/>
      </w:tblGrid>
      <w:tr w:rsidR="00A71CAD" w14:paraId="601DE137" w14:textId="77777777">
        <w:trPr>
          <w:trHeight w:val="3800"/>
          <w:jc w:val="center"/>
        </w:trPr>
        <w:tc>
          <w:tcPr>
            <w:tcW w:w="8200" w:type="dxa"/>
          </w:tcPr>
          <w:p w14:paraId="61BE13EB" w14:textId="77777777" w:rsidR="00A71CAD" w:rsidRDefault="00000000">
            <w:pPr>
              <w:spacing w:before="74" w:line="440" w:lineRule="exact"/>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lastRenderedPageBreak/>
              <w:t>工作案例摘要（500字以内）：</w:t>
            </w:r>
          </w:p>
          <w:p w14:paraId="540F0ACB" w14:textId="77777777" w:rsidR="00A71CAD" w:rsidRDefault="00000000">
            <w:pPr>
              <w:spacing w:before="48" w:line="400" w:lineRule="exac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（简要概括工作案例的背景、目标、内容、实效及特色等）</w:t>
            </w:r>
          </w:p>
        </w:tc>
      </w:tr>
      <w:tr w:rsidR="00A71CAD" w14:paraId="63FB504B" w14:textId="77777777">
        <w:trPr>
          <w:trHeight w:val="3360"/>
          <w:jc w:val="center"/>
        </w:trPr>
        <w:tc>
          <w:tcPr>
            <w:tcW w:w="8200" w:type="dxa"/>
          </w:tcPr>
          <w:p w14:paraId="7555E227" w14:textId="77777777" w:rsidR="00A71CAD" w:rsidRDefault="00000000">
            <w:pPr>
              <w:spacing w:before="51" w:line="460" w:lineRule="exact"/>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工作案例文本（1500字左右）：</w:t>
            </w:r>
          </w:p>
          <w:p w14:paraId="7AD1F6F0" w14:textId="77777777" w:rsidR="00A71CAD" w:rsidRDefault="00000000">
            <w:pPr>
              <w:spacing w:before="48" w:line="400" w:lineRule="exac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（可另附页）</w:t>
            </w:r>
          </w:p>
        </w:tc>
      </w:tr>
      <w:tr w:rsidR="00A71CAD" w14:paraId="392E8451" w14:textId="77777777">
        <w:trPr>
          <w:trHeight w:val="3360"/>
          <w:jc w:val="center"/>
        </w:trPr>
        <w:tc>
          <w:tcPr>
            <w:tcW w:w="8200" w:type="dxa"/>
          </w:tcPr>
          <w:p w14:paraId="3B4437DF" w14:textId="77777777" w:rsidR="00A71CAD" w:rsidRDefault="00000000">
            <w:pPr>
              <w:spacing w:before="74" w:line="460" w:lineRule="exact"/>
              <w:ind w:left="2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推荐学院意见：</w:t>
            </w:r>
          </w:p>
          <w:p w14:paraId="43202BB2" w14:textId="77777777" w:rsidR="00A71CAD" w:rsidRDefault="00000000">
            <w:pPr>
              <w:spacing w:before="584" w:line="440" w:lineRule="exact"/>
              <w:ind w:left="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推荐申报。</w:t>
            </w:r>
          </w:p>
          <w:p w14:paraId="443922A8" w14:textId="77777777" w:rsidR="00A71CAD" w:rsidRDefault="00000000">
            <w:pPr>
              <w:spacing w:before="394" w:line="48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 xml:space="preserve">                      盖章：</w:t>
            </w:r>
          </w:p>
          <w:p w14:paraId="5EF35C73" w14:textId="77777777" w:rsidR="00A71CAD" w:rsidRDefault="00000000">
            <w:pPr>
              <w:spacing w:before="53" w:line="580" w:lineRule="exact"/>
              <w:ind w:left="502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rPr>
              <w:tab/>
              <w:t xml:space="preserve">  月</w:t>
            </w:r>
            <w:r>
              <w:rPr>
                <w:rFonts w:ascii="仿宋_GB2312" w:eastAsia="仿宋_GB2312" w:hAnsi="仿宋_GB2312" w:cs="仿宋_GB2312" w:hint="eastAsia"/>
                <w:color w:val="000000"/>
                <w:sz w:val="28"/>
                <w:szCs w:val="28"/>
              </w:rPr>
              <w:tab/>
              <w:t xml:space="preserve"> 日</w:t>
            </w:r>
          </w:p>
        </w:tc>
      </w:tr>
    </w:tbl>
    <w:p w14:paraId="4896D76A" w14:textId="77777777" w:rsidR="00A71CAD" w:rsidRDefault="00A71CAD">
      <w:pPr>
        <w:spacing w:line="1" w:lineRule="exact"/>
        <w:rPr>
          <w:rFonts w:ascii="仿宋_GB2312" w:eastAsia="仿宋_GB2312" w:hAnsi="仿宋_GB2312" w:cs="仿宋_GB2312"/>
          <w:sz w:val="28"/>
          <w:szCs w:val="28"/>
        </w:rPr>
      </w:pPr>
    </w:p>
    <w:p w14:paraId="5DD2DBFE" w14:textId="77777777" w:rsidR="00A71CAD" w:rsidRDefault="00A71CAD">
      <w:pPr>
        <w:spacing w:line="1" w:lineRule="exact"/>
        <w:rPr>
          <w:rFonts w:ascii="仿宋_GB2312" w:eastAsia="仿宋_GB2312" w:hAnsi="仿宋_GB2312" w:cs="仿宋_GB2312"/>
          <w:sz w:val="28"/>
          <w:szCs w:val="28"/>
        </w:rPr>
      </w:pPr>
    </w:p>
    <w:p w14:paraId="7D4E7AFB" w14:textId="77777777" w:rsidR="00A71CAD" w:rsidRDefault="00A71CAD">
      <w:pPr>
        <w:spacing w:line="1" w:lineRule="exact"/>
        <w:rPr>
          <w:rFonts w:ascii="仿宋_GB2312" w:eastAsia="仿宋_GB2312" w:hAnsi="仿宋_GB2312" w:cs="仿宋_GB2312"/>
          <w:sz w:val="28"/>
          <w:szCs w:val="28"/>
        </w:rPr>
      </w:pPr>
    </w:p>
    <w:p w14:paraId="46D0FBF9" w14:textId="77777777" w:rsidR="00A71CAD" w:rsidRDefault="00A71CAD">
      <w:pPr>
        <w:spacing w:line="1" w:lineRule="exact"/>
        <w:rPr>
          <w:rFonts w:ascii="仿宋_GB2312" w:eastAsia="仿宋_GB2312" w:hAnsi="仿宋_GB2312" w:cs="仿宋_GB2312"/>
          <w:sz w:val="28"/>
          <w:szCs w:val="28"/>
        </w:rPr>
      </w:pPr>
    </w:p>
    <w:p w14:paraId="5A5F64FC" w14:textId="77777777" w:rsidR="00A71CAD" w:rsidRDefault="00A71CAD">
      <w:pPr>
        <w:spacing w:line="1" w:lineRule="exact"/>
        <w:rPr>
          <w:rFonts w:ascii="仿宋_GB2312" w:eastAsia="仿宋_GB2312" w:hAnsi="仿宋_GB2312" w:cs="仿宋_GB2312"/>
          <w:sz w:val="28"/>
          <w:szCs w:val="28"/>
        </w:rPr>
      </w:pPr>
    </w:p>
    <w:p w14:paraId="18B1F61C" w14:textId="77777777" w:rsidR="00A71CAD" w:rsidRDefault="00A71CAD">
      <w:pPr>
        <w:rPr>
          <w:rFonts w:ascii="仿宋_GB2312" w:eastAsia="仿宋_GB2312" w:hAnsi="仿宋_GB2312" w:cs="仿宋_GB2312"/>
          <w:sz w:val="28"/>
          <w:szCs w:val="28"/>
        </w:rPr>
      </w:pPr>
    </w:p>
    <w:p w14:paraId="7E3B4C7C" w14:textId="77777777" w:rsidR="00A71CAD" w:rsidRDefault="00000000">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ab/>
      </w:r>
    </w:p>
    <w:p w14:paraId="43F239B7" w14:textId="77777777" w:rsidR="00A71CAD" w:rsidRDefault="00A71CAD">
      <w:pPr>
        <w:spacing w:line="600" w:lineRule="exact"/>
        <w:rPr>
          <w:rFonts w:ascii="仿宋_GB2312" w:eastAsia="仿宋_GB2312" w:hAnsi="仿宋_GB2312" w:cs="仿宋_GB2312"/>
          <w:sz w:val="28"/>
          <w:szCs w:val="28"/>
        </w:rPr>
      </w:pPr>
    </w:p>
    <w:p w14:paraId="3E9D074F" w14:textId="77777777" w:rsidR="00A71CAD" w:rsidRDefault="00A71CAD">
      <w:pPr>
        <w:spacing w:line="600" w:lineRule="exact"/>
        <w:rPr>
          <w:rFonts w:ascii="仿宋_GB2312" w:eastAsia="仿宋_GB2312" w:hAnsi="仿宋_GB2312" w:cs="仿宋_GB2312"/>
          <w:sz w:val="28"/>
          <w:szCs w:val="28"/>
        </w:rPr>
      </w:pPr>
    </w:p>
    <w:p w14:paraId="292E35C5" w14:textId="77777777" w:rsidR="00A71CAD" w:rsidRDefault="00A71CAD">
      <w:pPr>
        <w:spacing w:line="600" w:lineRule="exact"/>
        <w:rPr>
          <w:rFonts w:ascii="仿宋_GB2312" w:eastAsia="仿宋_GB2312" w:hAnsi="仿宋_GB2312" w:cs="仿宋_GB2312"/>
          <w:sz w:val="28"/>
          <w:szCs w:val="28"/>
        </w:rPr>
      </w:pPr>
    </w:p>
    <w:p w14:paraId="6CD198C3" w14:textId="77777777" w:rsidR="00A71CAD" w:rsidRDefault="00000000">
      <w:pPr>
        <w:spacing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eastAsia="zh-Hans"/>
        </w:rPr>
        <w:lastRenderedPageBreak/>
        <w:t>学生</w:t>
      </w:r>
      <w:r>
        <w:rPr>
          <w:rFonts w:ascii="仿宋_GB2312" w:eastAsia="仿宋_GB2312" w:hAnsi="仿宋_GB2312" w:cs="仿宋_GB2312" w:hint="eastAsia"/>
          <w:b/>
          <w:bCs/>
          <w:sz w:val="32"/>
          <w:szCs w:val="32"/>
        </w:rPr>
        <w:t>工作案例写作体例要求</w:t>
      </w:r>
    </w:p>
    <w:p w14:paraId="3FDE54A5" w14:textId="77777777" w:rsidR="00A71CAD" w:rsidRDefault="00A71CAD">
      <w:pPr>
        <w:spacing w:line="600" w:lineRule="exact"/>
        <w:jc w:val="center"/>
        <w:rPr>
          <w:rFonts w:ascii="仿宋_GB2312" w:eastAsia="仿宋_GB2312" w:hAnsi="仿宋_GB2312" w:cs="仿宋_GB2312"/>
          <w:b/>
          <w:bCs/>
          <w:sz w:val="32"/>
          <w:szCs w:val="32"/>
        </w:rPr>
      </w:pPr>
    </w:p>
    <w:p w14:paraId="4F6215AF" w14:textId="77777777" w:rsidR="00A71CAD" w:rsidRDefault="00000000">
      <w:pPr>
        <w:spacing w:line="540" w:lineRule="exact"/>
        <w:ind w:firstLineChars="200" w:firstLine="600"/>
        <w:rPr>
          <w:rFonts w:ascii="黑体" w:eastAsia="黑体"/>
          <w:sz w:val="30"/>
          <w:szCs w:val="30"/>
        </w:rPr>
      </w:pPr>
      <w:r>
        <w:rPr>
          <w:rFonts w:ascii="黑体" w:eastAsia="黑体" w:hint="eastAsia"/>
          <w:sz w:val="30"/>
          <w:szCs w:val="30"/>
        </w:rPr>
        <w:t>一、参考题目</w:t>
      </w:r>
    </w:p>
    <w:p w14:paraId="00E6A8F4" w14:textId="77777777" w:rsidR="00A71CAD" w:rsidRDefault="00000000">
      <w:pPr>
        <w:spacing w:line="6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1.有效利用红色资源，坚持用习近平新时代中国特色社会主义思想铸魂育人的典型案例或经验做法</w:t>
      </w:r>
    </w:p>
    <w:p w14:paraId="2BEC4BF8" w14:textId="77777777" w:rsidR="00A71CAD" w:rsidRDefault="00000000">
      <w:pPr>
        <w:spacing w:line="6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2.切实提高学生思想政治教育有效性，促进思想政治教育入耳入脑入心的典型案例和经验做法</w:t>
      </w:r>
    </w:p>
    <w:p w14:paraId="232B2CD5" w14:textId="77777777" w:rsidR="00A71CAD" w:rsidRDefault="00000000">
      <w:pPr>
        <w:spacing w:line="6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3.主动回应学生关心关注的时政热点的典型案例和经验做法</w:t>
      </w:r>
    </w:p>
    <w:p w14:paraId="4A63AE26" w14:textId="77777777" w:rsidR="00A71CAD" w:rsidRDefault="00000000">
      <w:pPr>
        <w:spacing w:line="6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4.用好新技术、新方法、新平台，创新开展学生思想政治教育的典型案例和经验做法</w:t>
      </w:r>
    </w:p>
    <w:p w14:paraId="6D1CC3ED" w14:textId="77777777" w:rsidR="00A71CAD" w:rsidRDefault="00000000">
      <w:pPr>
        <w:spacing w:line="6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5.以美育人、以体育人的典型案例或经验做法</w:t>
      </w:r>
    </w:p>
    <w:p w14:paraId="039554A3" w14:textId="77777777" w:rsidR="00A71CAD" w:rsidRDefault="00000000">
      <w:pPr>
        <w:spacing w:line="600" w:lineRule="exact"/>
        <w:ind w:firstLineChars="200" w:firstLine="560"/>
        <w:jc w:val="left"/>
        <w:rPr>
          <w:rFonts w:ascii="仿宋_GB2312" w:eastAsia="仿宋_GB2312" w:hAnsi="仿宋_GB2312" w:cs="仿宋_GB2312"/>
          <w:sz w:val="28"/>
          <w:szCs w:val="28"/>
          <w:lang w:eastAsia="zh-Hans"/>
        </w:rPr>
      </w:pPr>
      <w:r>
        <w:rPr>
          <w:rFonts w:ascii="仿宋_GB2312" w:eastAsia="仿宋_GB2312" w:hAnsi="仿宋_GB2312" w:cs="仿宋_GB2312" w:hint="eastAsia"/>
          <w:sz w:val="28"/>
          <w:szCs w:val="28"/>
        </w:rPr>
        <w:t>6.加强风险研判，稳妥处置突发事件的典型案例和经验做法</w:t>
      </w:r>
      <w:r>
        <w:rPr>
          <w:rFonts w:ascii="仿宋_GB2312" w:eastAsia="仿宋_GB2312" w:hAnsi="仿宋_GB2312" w:cs="仿宋_GB2312" w:hint="eastAsia"/>
          <w:sz w:val="28"/>
          <w:szCs w:val="28"/>
          <w:lang w:eastAsia="zh-Hans"/>
        </w:rPr>
        <w:t>等</w:t>
      </w:r>
    </w:p>
    <w:p w14:paraId="12DC964F" w14:textId="77777777" w:rsidR="00A71CAD" w:rsidRDefault="00000000">
      <w:pPr>
        <w:spacing w:line="540" w:lineRule="exact"/>
        <w:ind w:firstLineChars="200" w:firstLine="600"/>
        <w:rPr>
          <w:rFonts w:ascii="黑体" w:eastAsia="黑体"/>
          <w:sz w:val="30"/>
          <w:szCs w:val="30"/>
        </w:rPr>
      </w:pPr>
      <w:r>
        <w:rPr>
          <w:rFonts w:ascii="黑体" w:eastAsia="黑体" w:hint="eastAsia"/>
          <w:sz w:val="30"/>
          <w:szCs w:val="30"/>
        </w:rPr>
        <w:t>二、标题</w:t>
      </w:r>
    </w:p>
    <w:p w14:paraId="337F04CE" w14:textId="77777777" w:rsidR="00A71CAD" w:rsidRDefault="00000000">
      <w:pPr>
        <w:spacing w:line="6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标题从参考案例题目中选择题目方向，并自拟题目。题目应简明凝练，能反映案例的主题。</w:t>
      </w:r>
    </w:p>
    <w:p w14:paraId="2AE81DD7" w14:textId="77777777" w:rsidR="00A71CAD" w:rsidRDefault="00000000">
      <w:pPr>
        <w:spacing w:line="540" w:lineRule="exact"/>
        <w:ind w:firstLineChars="200" w:firstLine="600"/>
        <w:rPr>
          <w:rFonts w:ascii="黑体" w:eastAsia="黑体"/>
          <w:sz w:val="30"/>
          <w:szCs w:val="30"/>
        </w:rPr>
      </w:pPr>
      <w:r>
        <w:rPr>
          <w:rFonts w:ascii="黑体" w:eastAsia="黑体" w:hint="eastAsia"/>
          <w:sz w:val="30"/>
          <w:szCs w:val="30"/>
        </w:rPr>
        <w:t>三、正文内容</w:t>
      </w:r>
    </w:p>
    <w:p w14:paraId="25CD9421" w14:textId="77777777" w:rsidR="00A71CAD" w:rsidRDefault="00000000">
      <w:pPr>
        <w:spacing w:line="6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要结合案例主题，对学员所在高校的特色做法和典型经验进行提炼，做到主题突出，步骤清晰、富有成效，可操作可复制可推广。</w:t>
      </w:r>
    </w:p>
    <w:p w14:paraId="5AB8735A" w14:textId="77777777" w:rsidR="00A71CAD" w:rsidRDefault="00000000">
      <w:pPr>
        <w:spacing w:line="6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案例的基本内容应包括总体思路、基本做法、实施步骤、取得成效、典型经验、问题与不足等方面。</w:t>
      </w:r>
    </w:p>
    <w:p w14:paraId="712E3AD4" w14:textId="77777777" w:rsidR="00A71CAD" w:rsidRDefault="00000000">
      <w:pPr>
        <w:spacing w:line="540" w:lineRule="exact"/>
        <w:ind w:firstLineChars="200" w:firstLine="600"/>
        <w:rPr>
          <w:rFonts w:ascii="仿宋_GB2312" w:eastAsia="仿宋_GB2312" w:hAnsi="仿宋_GB2312" w:cs="仿宋_GB2312"/>
          <w:b/>
          <w:bCs/>
          <w:sz w:val="28"/>
          <w:szCs w:val="28"/>
        </w:rPr>
      </w:pPr>
      <w:r>
        <w:rPr>
          <w:rFonts w:ascii="黑体" w:eastAsia="黑体" w:hint="eastAsia"/>
          <w:sz w:val="30"/>
          <w:szCs w:val="30"/>
        </w:rPr>
        <w:t>四、撰写格式</w:t>
      </w:r>
    </w:p>
    <w:p w14:paraId="1593CFE1" w14:textId="77777777" w:rsidR="00A71CAD" w:rsidRDefault="00A71CAD">
      <w:pPr>
        <w:spacing w:line="218" w:lineRule="auto"/>
        <w:ind w:left="1141" w:firstLineChars="300" w:firstLine="1089"/>
        <w:rPr>
          <w:rFonts w:ascii="宋体" w:eastAsia="宋体" w:hAnsi="宋体" w:cs="宋体"/>
          <w:b/>
          <w:bCs/>
          <w:spacing w:val="36"/>
          <w:sz w:val="29"/>
          <w:szCs w:val="29"/>
          <w:lang w:eastAsia="zh-Hans"/>
        </w:rPr>
      </w:pPr>
    </w:p>
    <w:p w14:paraId="629A9DC3" w14:textId="77777777" w:rsidR="00A71CAD" w:rsidRDefault="00A71CAD">
      <w:pPr>
        <w:spacing w:line="218" w:lineRule="auto"/>
        <w:ind w:left="1141" w:firstLineChars="300" w:firstLine="1089"/>
        <w:rPr>
          <w:rFonts w:ascii="宋体" w:eastAsia="宋体" w:hAnsi="宋体" w:cs="宋体"/>
          <w:b/>
          <w:bCs/>
          <w:spacing w:val="36"/>
          <w:sz w:val="29"/>
          <w:szCs w:val="29"/>
          <w:lang w:eastAsia="zh-Hans"/>
        </w:rPr>
      </w:pPr>
    </w:p>
    <w:p w14:paraId="60A3366D" w14:textId="77777777" w:rsidR="00A71CAD" w:rsidRDefault="00A71CAD">
      <w:pPr>
        <w:spacing w:line="218" w:lineRule="auto"/>
        <w:ind w:left="1141" w:firstLineChars="300" w:firstLine="1089"/>
        <w:rPr>
          <w:rFonts w:ascii="宋体" w:eastAsia="宋体" w:hAnsi="宋体" w:cs="宋体"/>
          <w:b/>
          <w:bCs/>
          <w:spacing w:val="36"/>
          <w:sz w:val="29"/>
          <w:szCs w:val="29"/>
          <w:lang w:eastAsia="zh-Hans"/>
        </w:rPr>
      </w:pPr>
    </w:p>
    <w:p w14:paraId="706BE5B6" w14:textId="77777777" w:rsidR="00A71CAD" w:rsidRDefault="00A71CAD">
      <w:pPr>
        <w:spacing w:line="218" w:lineRule="auto"/>
        <w:ind w:left="1141" w:firstLineChars="300" w:firstLine="1089"/>
        <w:rPr>
          <w:rFonts w:ascii="宋体" w:eastAsia="宋体" w:hAnsi="宋体" w:cs="宋体"/>
          <w:b/>
          <w:bCs/>
          <w:spacing w:val="36"/>
          <w:sz w:val="29"/>
          <w:szCs w:val="29"/>
          <w:lang w:eastAsia="zh-Hans"/>
        </w:rPr>
      </w:pPr>
    </w:p>
    <w:p w14:paraId="76586974" w14:textId="77777777" w:rsidR="00A71CAD" w:rsidRDefault="00000000">
      <w:pPr>
        <w:spacing w:line="218" w:lineRule="auto"/>
        <w:ind w:left="1141" w:firstLineChars="400" w:firstLine="1453"/>
        <w:rPr>
          <w:rFonts w:ascii="宋体" w:eastAsia="宋体" w:hAnsi="宋体" w:cs="宋体"/>
          <w:sz w:val="29"/>
          <w:szCs w:val="29"/>
        </w:rPr>
      </w:pPr>
      <w:r>
        <w:rPr>
          <w:rFonts w:ascii="宋体" w:eastAsia="宋体" w:hAnsi="宋体" w:cs="宋体" w:hint="eastAsia"/>
          <w:b/>
          <w:bCs/>
          <w:spacing w:val="36"/>
          <w:sz w:val="29"/>
          <w:szCs w:val="29"/>
          <w:lang w:eastAsia="zh-Hans"/>
        </w:rPr>
        <w:t>学生</w:t>
      </w:r>
      <w:r>
        <w:rPr>
          <w:rFonts w:ascii="宋体" w:eastAsia="宋体" w:hAnsi="宋体" w:cs="宋体"/>
          <w:b/>
          <w:bCs/>
          <w:spacing w:val="36"/>
          <w:sz w:val="29"/>
          <w:szCs w:val="29"/>
        </w:rPr>
        <w:t>工作案例模板</w:t>
      </w:r>
    </w:p>
    <w:p w14:paraId="38D28E89" w14:textId="77777777" w:rsidR="00A71CAD" w:rsidRDefault="00000000">
      <w:pPr>
        <w:spacing w:before="176" w:line="542" w:lineRule="exact"/>
        <w:ind w:left="2056"/>
        <w:rPr>
          <w:rFonts w:ascii="宋体" w:eastAsia="宋体" w:hAnsi="宋体" w:cs="宋体"/>
          <w:sz w:val="29"/>
          <w:szCs w:val="29"/>
        </w:rPr>
      </w:pPr>
      <w:r>
        <w:rPr>
          <w:rFonts w:ascii="宋体" w:eastAsia="宋体" w:hAnsi="宋体" w:cs="宋体"/>
          <w:b/>
          <w:bCs/>
          <w:spacing w:val="25"/>
          <w:position w:val="18"/>
          <w:sz w:val="29"/>
          <w:szCs w:val="29"/>
        </w:rPr>
        <w:t>标题(方正小标宋简，小二号)</w:t>
      </w:r>
    </w:p>
    <w:p w14:paraId="00B3004E" w14:textId="77777777" w:rsidR="00A71CAD" w:rsidRDefault="00000000">
      <w:pPr>
        <w:spacing w:before="1" w:line="221" w:lineRule="auto"/>
        <w:ind w:left="1986"/>
        <w:rPr>
          <w:rFonts w:ascii="楷体" w:eastAsia="楷体" w:hAnsi="楷体" w:cs="楷体"/>
          <w:sz w:val="29"/>
          <w:szCs w:val="29"/>
        </w:rPr>
      </w:pPr>
      <w:r>
        <w:rPr>
          <w:rFonts w:ascii="楷体" w:eastAsia="楷体" w:hAnsi="楷体" w:cs="楷体" w:hint="eastAsia"/>
          <w:b/>
          <w:bCs/>
          <w:spacing w:val="2"/>
          <w:sz w:val="29"/>
          <w:szCs w:val="29"/>
          <w:lang w:eastAsia="zh-Hans"/>
        </w:rPr>
        <w:t>学院</w:t>
      </w:r>
      <w:r>
        <w:rPr>
          <w:rFonts w:ascii="楷体" w:eastAsia="楷体" w:hAnsi="楷体" w:cs="楷体"/>
          <w:b/>
          <w:bCs/>
          <w:spacing w:val="2"/>
          <w:sz w:val="29"/>
          <w:szCs w:val="29"/>
        </w:rPr>
        <w:t>名称、</w:t>
      </w:r>
      <w:r>
        <w:rPr>
          <w:rFonts w:ascii="楷体" w:eastAsia="楷体" w:hAnsi="楷体" w:cs="楷体" w:hint="eastAsia"/>
          <w:b/>
          <w:bCs/>
          <w:spacing w:val="2"/>
          <w:sz w:val="29"/>
          <w:szCs w:val="29"/>
          <w:lang w:eastAsia="zh-Hans"/>
        </w:rPr>
        <w:t>姓名</w:t>
      </w:r>
      <w:r>
        <w:rPr>
          <w:rFonts w:ascii="楷体" w:eastAsia="楷体" w:hAnsi="楷体" w:cs="楷体"/>
          <w:b/>
          <w:bCs/>
          <w:spacing w:val="2"/>
          <w:sz w:val="29"/>
          <w:szCs w:val="29"/>
        </w:rPr>
        <w:t>(楷体</w:t>
      </w:r>
      <w:r>
        <w:rPr>
          <w:rFonts w:ascii="楷体" w:eastAsia="楷体" w:hAnsi="楷体" w:cs="楷体"/>
          <w:spacing w:val="-53"/>
          <w:sz w:val="29"/>
          <w:szCs w:val="29"/>
        </w:rPr>
        <w:t xml:space="preserve"> </w:t>
      </w:r>
      <w:r>
        <w:rPr>
          <w:rFonts w:ascii="楷体" w:eastAsia="楷体" w:hAnsi="楷体" w:cs="楷体"/>
          <w:b/>
          <w:bCs/>
          <w:sz w:val="29"/>
          <w:szCs w:val="29"/>
        </w:rPr>
        <w:t>GB</w:t>
      </w:r>
      <w:r>
        <w:rPr>
          <w:rFonts w:ascii="楷体" w:eastAsia="楷体" w:hAnsi="楷体" w:cs="楷体"/>
          <w:b/>
          <w:bCs/>
          <w:spacing w:val="2"/>
          <w:sz w:val="29"/>
          <w:szCs w:val="29"/>
        </w:rPr>
        <w:t>2312,</w:t>
      </w:r>
      <w:r>
        <w:rPr>
          <w:rFonts w:ascii="楷体" w:eastAsia="楷体" w:hAnsi="楷体" w:cs="楷体"/>
          <w:spacing w:val="100"/>
          <w:sz w:val="29"/>
          <w:szCs w:val="29"/>
        </w:rPr>
        <w:t xml:space="preserve"> </w:t>
      </w:r>
      <w:r>
        <w:rPr>
          <w:rFonts w:ascii="楷体" w:eastAsia="楷体" w:hAnsi="楷体" w:cs="楷体"/>
          <w:b/>
          <w:bCs/>
          <w:spacing w:val="2"/>
          <w:sz w:val="29"/>
          <w:szCs w:val="29"/>
        </w:rPr>
        <w:t>小三号)</w:t>
      </w:r>
    </w:p>
    <w:p w14:paraId="6E1F5E57" w14:textId="77777777" w:rsidR="00A71CAD" w:rsidRDefault="00000000">
      <w:pPr>
        <w:spacing w:before="196" w:line="213" w:lineRule="auto"/>
        <w:ind w:firstLineChars="400" w:firstLine="1205"/>
        <w:outlineLvl w:val="6"/>
        <w:rPr>
          <w:rFonts w:ascii="黑体" w:eastAsia="黑体" w:hAnsi="黑体" w:cs="黑体"/>
          <w:sz w:val="29"/>
          <w:szCs w:val="29"/>
        </w:rPr>
      </w:pPr>
      <w:r>
        <w:rPr>
          <w:rFonts w:ascii="黑体" w:eastAsia="黑体" w:hAnsi="黑体" w:cs="黑体"/>
          <w:b/>
          <w:bCs/>
          <w:spacing w:val="5"/>
          <w:sz w:val="29"/>
          <w:szCs w:val="29"/>
        </w:rPr>
        <w:t>一、立意(案例思路与理念，200字左右)</w:t>
      </w:r>
    </w:p>
    <w:p w14:paraId="44731DAD" w14:textId="77777777" w:rsidR="00A71CAD" w:rsidRDefault="00000000">
      <w:pPr>
        <w:pStyle w:val="a3"/>
        <w:spacing w:before="203" w:line="222" w:lineRule="auto"/>
        <w:ind w:left="791" w:firstLineChars="300" w:firstLine="966"/>
        <w:rPr>
          <w:sz w:val="29"/>
          <w:szCs w:val="29"/>
        </w:rPr>
      </w:pPr>
      <w:r>
        <w:rPr>
          <w:spacing w:val="16"/>
          <w:sz w:val="29"/>
          <w:szCs w:val="29"/>
        </w:rPr>
        <w:t>标题(黑体，小三号)</w:t>
      </w:r>
    </w:p>
    <w:p w14:paraId="0F4654C9" w14:textId="77777777" w:rsidR="00A71CAD" w:rsidRDefault="00000000">
      <w:pPr>
        <w:pStyle w:val="a3"/>
        <w:spacing w:before="176" w:line="524" w:lineRule="exact"/>
        <w:ind w:left="791" w:firstLineChars="300" w:firstLine="924"/>
        <w:rPr>
          <w:sz w:val="29"/>
          <w:szCs w:val="29"/>
        </w:rPr>
      </w:pPr>
      <w:r>
        <w:rPr>
          <w:spacing w:val="9"/>
          <w:position w:val="17"/>
          <w:sz w:val="29"/>
          <w:szCs w:val="29"/>
        </w:rPr>
        <w:t>二级标题(楷体</w:t>
      </w:r>
      <w:r>
        <w:rPr>
          <w:spacing w:val="-73"/>
          <w:position w:val="17"/>
          <w:sz w:val="29"/>
          <w:szCs w:val="29"/>
        </w:rPr>
        <w:t xml:space="preserve"> </w:t>
      </w:r>
      <w:r>
        <w:rPr>
          <w:position w:val="17"/>
          <w:sz w:val="29"/>
          <w:szCs w:val="29"/>
        </w:rPr>
        <w:t>GB</w:t>
      </w:r>
      <w:r>
        <w:rPr>
          <w:spacing w:val="9"/>
          <w:position w:val="17"/>
          <w:sz w:val="29"/>
          <w:szCs w:val="29"/>
        </w:rPr>
        <w:t>2312,</w:t>
      </w:r>
      <w:r>
        <w:rPr>
          <w:spacing w:val="87"/>
          <w:position w:val="17"/>
          <w:sz w:val="29"/>
          <w:szCs w:val="29"/>
        </w:rPr>
        <w:t xml:space="preserve"> </w:t>
      </w:r>
      <w:r>
        <w:rPr>
          <w:spacing w:val="9"/>
          <w:position w:val="17"/>
          <w:sz w:val="29"/>
          <w:szCs w:val="29"/>
        </w:rPr>
        <w:t>小三号)</w:t>
      </w:r>
    </w:p>
    <w:p w14:paraId="182F5BD1" w14:textId="77777777" w:rsidR="00A71CAD" w:rsidRDefault="00000000">
      <w:pPr>
        <w:pStyle w:val="a3"/>
        <w:spacing w:line="221" w:lineRule="auto"/>
        <w:ind w:left="791" w:firstLineChars="300" w:firstLine="930"/>
        <w:rPr>
          <w:sz w:val="29"/>
          <w:szCs w:val="29"/>
        </w:rPr>
      </w:pPr>
      <w:r>
        <w:rPr>
          <w:spacing w:val="10"/>
          <w:sz w:val="29"/>
          <w:szCs w:val="29"/>
        </w:rPr>
        <w:t>正文(仿宋</w:t>
      </w:r>
      <w:r>
        <w:rPr>
          <w:spacing w:val="-68"/>
          <w:sz w:val="29"/>
          <w:szCs w:val="29"/>
        </w:rPr>
        <w:t xml:space="preserve"> </w:t>
      </w:r>
      <w:r>
        <w:rPr>
          <w:sz w:val="29"/>
          <w:szCs w:val="29"/>
        </w:rPr>
        <w:t>GB</w:t>
      </w:r>
      <w:r>
        <w:rPr>
          <w:spacing w:val="10"/>
          <w:sz w:val="29"/>
          <w:szCs w:val="29"/>
        </w:rPr>
        <w:t>2312,</w:t>
      </w:r>
      <w:r>
        <w:rPr>
          <w:spacing w:val="96"/>
          <w:sz w:val="29"/>
          <w:szCs w:val="29"/>
        </w:rPr>
        <w:t xml:space="preserve"> </w:t>
      </w:r>
      <w:r>
        <w:rPr>
          <w:spacing w:val="10"/>
          <w:sz w:val="29"/>
          <w:szCs w:val="29"/>
        </w:rPr>
        <w:t>小三号)</w:t>
      </w:r>
    </w:p>
    <w:p w14:paraId="6BE22EA0" w14:textId="77777777" w:rsidR="00A71CAD" w:rsidRDefault="00000000">
      <w:pPr>
        <w:pStyle w:val="a3"/>
        <w:spacing w:before="204" w:line="222" w:lineRule="auto"/>
        <w:ind w:firstLineChars="600" w:firstLine="1656"/>
        <w:rPr>
          <w:sz w:val="29"/>
          <w:szCs w:val="29"/>
        </w:rPr>
      </w:pPr>
      <w:r>
        <w:rPr>
          <w:spacing w:val="-7"/>
          <w:sz w:val="29"/>
          <w:szCs w:val="29"/>
        </w:rPr>
        <w:t>下同</w:t>
      </w:r>
    </w:p>
    <w:p w14:paraId="5F2397D3" w14:textId="77777777" w:rsidR="00A71CAD" w:rsidRDefault="00000000">
      <w:pPr>
        <w:spacing w:before="174" w:line="520" w:lineRule="exact"/>
        <w:ind w:left="216" w:firstLineChars="400" w:firstLine="1197"/>
        <w:rPr>
          <w:rFonts w:ascii="黑体" w:eastAsia="黑体" w:hAnsi="黑体" w:cs="黑体"/>
          <w:sz w:val="29"/>
          <w:szCs w:val="29"/>
        </w:rPr>
      </w:pPr>
      <w:r>
        <w:rPr>
          <w:rFonts w:ascii="黑体" w:eastAsia="黑体" w:hAnsi="黑体" w:cs="黑体"/>
          <w:b/>
          <w:bCs/>
          <w:spacing w:val="4"/>
          <w:position w:val="17"/>
          <w:sz w:val="29"/>
          <w:szCs w:val="29"/>
        </w:rPr>
        <w:t>二、做法(案例的设计与实施，1000字左右)</w:t>
      </w:r>
    </w:p>
    <w:p w14:paraId="73846279" w14:textId="77777777" w:rsidR="00A71CAD" w:rsidRDefault="00000000">
      <w:pPr>
        <w:spacing w:before="2" w:line="212" w:lineRule="auto"/>
        <w:ind w:left="216" w:firstLineChars="400" w:firstLine="1205"/>
        <w:rPr>
          <w:rFonts w:ascii="黑体" w:eastAsia="黑体" w:hAnsi="黑体" w:cs="黑体"/>
          <w:sz w:val="29"/>
          <w:szCs w:val="29"/>
        </w:rPr>
      </w:pPr>
      <w:r>
        <w:rPr>
          <w:rFonts w:ascii="黑体" w:eastAsia="黑体" w:hAnsi="黑体" w:cs="黑体"/>
          <w:b/>
          <w:bCs/>
          <w:spacing w:val="5"/>
          <w:sz w:val="29"/>
          <w:szCs w:val="29"/>
        </w:rPr>
        <w:t>三、成效(工作实效与经验，600字左右)</w:t>
      </w:r>
    </w:p>
    <w:p w14:paraId="38C2C095" w14:textId="77777777" w:rsidR="00A71CAD" w:rsidRDefault="00000000">
      <w:pPr>
        <w:spacing w:before="185" w:line="213" w:lineRule="auto"/>
        <w:ind w:left="216" w:firstLineChars="400" w:firstLine="1181"/>
        <w:rPr>
          <w:rFonts w:ascii="黑体" w:eastAsia="黑体" w:hAnsi="黑体" w:cs="黑体"/>
          <w:spacing w:val="2"/>
          <w:sz w:val="29"/>
          <w:szCs w:val="29"/>
        </w:rPr>
      </w:pPr>
      <w:r>
        <w:rPr>
          <w:rFonts w:ascii="黑体" w:eastAsia="黑体" w:hAnsi="黑体" w:cs="黑体"/>
          <w:b/>
          <w:bCs/>
          <w:spacing w:val="2"/>
          <w:sz w:val="29"/>
          <w:szCs w:val="29"/>
        </w:rPr>
        <w:t>四、展望(推广价值、思考与建议，200字左右</w:t>
      </w:r>
      <w:r>
        <w:rPr>
          <w:rFonts w:ascii="黑体" w:eastAsia="黑体" w:hAnsi="黑体" w:cs="黑体"/>
          <w:spacing w:val="2"/>
          <w:sz w:val="29"/>
          <w:szCs w:val="29"/>
        </w:rPr>
        <w:t>)</w:t>
      </w:r>
    </w:p>
    <w:p w14:paraId="2262DB17" w14:textId="77777777" w:rsidR="00A71CAD" w:rsidRDefault="00A71CAD">
      <w:pPr>
        <w:spacing w:before="185" w:line="213" w:lineRule="auto"/>
        <w:ind w:left="216"/>
        <w:rPr>
          <w:rFonts w:ascii="黑体" w:eastAsia="黑体" w:hAnsi="黑体" w:cs="黑体"/>
          <w:spacing w:val="2"/>
          <w:sz w:val="29"/>
          <w:szCs w:val="29"/>
        </w:rPr>
      </w:pPr>
    </w:p>
    <w:p w14:paraId="457BB55B" w14:textId="77777777" w:rsidR="00A71CAD" w:rsidRDefault="00000000">
      <w:pPr>
        <w:spacing w:line="6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写作建议</w:t>
      </w:r>
    </w:p>
    <w:p w14:paraId="35E94025" w14:textId="77777777" w:rsidR="00A71CAD" w:rsidRDefault="00000000">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1.工作案例撰写要主题突出、观点正确、方法科学、措施具体、内容真实、分析深刻。案例须是辅导员亲身经历的典型个案或工作案例，真实可信，不得杜撰和抄袭，字数控制在</w:t>
      </w:r>
      <w:r>
        <w:rPr>
          <w:rFonts w:ascii="仿宋_GB2312" w:eastAsia="仿宋_GB2312" w:hAnsi="仿宋_GB2312" w:cs="仿宋_GB2312"/>
          <w:sz w:val="28"/>
          <w:szCs w:val="28"/>
        </w:rPr>
        <w:t>2000</w:t>
      </w:r>
      <w:r>
        <w:rPr>
          <w:rFonts w:ascii="仿宋_GB2312" w:eastAsia="仿宋_GB2312" w:hAnsi="仿宋_GB2312" w:cs="仿宋_GB2312" w:hint="eastAsia"/>
          <w:sz w:val="28"/>
          <w:szCs w:val="28"/>
        </w:rPr>
        <w:t>字以内。</w:t>
      </w:r>
    </w:p>
    <w:p w14:paraId="504EAE59" w14:textId="77777777" w:rsidR="00A71CAD" w:rsidRDefault="00000000">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工作案例要遵守学术规范，恪守学术道德，杜绝学术不端行为。如需引用参考文献请使用脚注方式，在引用处右上方标注序号①、②……，文献名一律用全称。示例：①蔡婧婧.山东科技大学智能装备学院：学生心理障碍引发学业困难的干预——高校辅导员工作案例分析,2022(22):82-83.</w:t>
      </w:r>
    </w:p>
    <w:sectPr w:rsidR="00A71CAD">
      <w:footerReference w:type="default" r:id="rId18"/>
      <w:type w:val="continuous"/>
      <w:pgSz w:w="11900" w:h="16820"/>
      <w:pgMar w:top="1440" w:right="1700" w:bottom="1440" w:left="1800" w:header="0" w:footer="13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5217" w14:textId="77777777" w:rsidR="00EF2BBD" w:rsidRDefault="00EF2BBD">
      <w:r>
        <w:separator/>
      </w:r>
    </w:p>
  </w:endnote>
  <w:endnote w:type="continuationSeparator" w:id="0">
    <w:p w14:paraId="41393A11" w14:textId="77777777" w:rsidR="00EF2BBD" w:rsidRDefault="00EF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仿宋_GB2312">
    <w:altName w:val="微软雅黑"/>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9CA6" w14:textId="77777777" w:rsidR="00A71CAD" w:rsidRDefault="00000000">
    <w:pPr>
      <w:spacing w:line="380" w:lineRule="exact"/>
      <w:jc w:val="center"/>
    </w:pPr>
    <w:r>
      <w:rPr>
        <w:rFonts w:ascii="Arial" w:eastAsia="Arial" w:hAnsi="Arial" w:hint="eastAsia"/>
        <w:color w:val="000000"/>
        <w:sz w:val="24"/>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4613" w14:textId="77777777" w:rsidR="00A71CAD" w:rsidRDefault="00000000">
    <w:pPr>
      <w:spacing w:line="360" w:lineRule="exact"/>
      <w:jc w:val="center"/>
    </w:pPr>
    <w:r>
      <w:rPr>
        <w:rFonts w:ascii="Arial" w:eastAsia="Arial" w:hAnsi="Arial" w:hint="eastAsia"/>
        <w:color w:val="000000"/>
        <w:sz w:val="22"/>
      </w:rPr>
      <w:t>-</w:t>
    </w:r>
    <w:r>
      <w:rPr>
        <w:rFonts w:asciiTheme="minorEastAsia" w:hAnsiTheme="minorEastAsia" w:hint="eastAsia"/>
        <w:color w:val="000000"/>
        <w:sz w:val="22"/>
      </w:rPr>
      <w:t>5</w:t>
    </w:r>
    <w:r>
      <w:rPr>
        <w:rFonts w:ascii="Arial" w:eastAsia="Arial" w:hAnsi="Arial" w:hint="eastAsia"/>
        <w:color w:val="000000"/>
        <w:sz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7276" w14:textId="77777777" w:rsidR="00A71CAD" w:rsidRDefault="00000000">
    <w:pPr>
      <w:spacing w:line="280" w:lineRule="exact"/>
      <w:jc w:val="center"/>
    </w:pPr>
    <w:r>
      <w:rPr>
        <w:rFonts w:ascii="Arial" w:eastAsia="Arial" w:hAnsi="Arial" w:hint="eastAsia"/>
        <w:color w:val="000000"/>
        <w:sz w:val="24"/>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EABB" w14:textId="77777777" w:rsidR="00A71CAD" w:rsidRDefault="00000000">
    <w:pPr>
      <w:spacing w:line="360" w:lineRule="exact"/>
      <w:jc w:val="center"/>
    </w:pPr>
    <w:r>
      <w:rPr>
        <w:rFonts w:ascii="Arial" w:eastAsia="Arial" w:hAnsi="Arial" w:hint="eastAsia"/>
        <w:color w:val="000000"/>
        <w:sz w:val="24"/>
      </w:rPr>
      <w:t>-6-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4E6A2" w14:textId="77777777" w:rsidR="00A71CAD" w:rsidRDefault="00000000">
    <w:pPr>
      <w:spacing w:line="360" w:lineRule="exact"/>
      <w:jc w:val="center"/>
    </w:pPr>
    <w:r>
      <w:rPr>
        <w:rFonts w:ascii="Arial" w:eastAsia="Arial" w:hAnsi="Arial" w:hint="eastAsia"/>
        <w:color w:val="000000"/>
        <w:sz w:val="24"/>
      </w:rPr>
      <w:t>-7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6337" w14:textId="77777777" w:rsidR="00A71CAD" w:rsidRDefault="00000000">
    <w:pPr>
      <w:spacing w:line="360" w:lineRule="exact"/>
      <w:jc w:val="center"/>
    </w:pPr>
    <w:r>
      <w:rPr>
        <w:rFonts w:ascii="Arial" w:eastAsia="Arial" w:hAnsi="Arial" w:hint="eastAsia"/>
        <w:color w:val="000000"/>
        <w:sz w:val="24"/>
      </w:rPr>
      <w:t>-6-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3DB4" w14:textId="77777777" w:rsidR="00A71CAD" w:rsidRDefault="00000000">
    <w:pPr>
      <w:spacing w:line="360" w:lineRule="exact"/>
      <w:jc w:val="center"/>
    </w:pPr>
    <w:r>
      <w:rPr>
        <w:rFonts w:ascii="Arial" w:eastAsia="Arial" w:hAnsi="Arial" w:hint="eastAsia"/>
        <w:color w:val="000000"/>
        <w:sz w:val="24"/>
      </w:rPr>
      <w:t>-7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8710" w14:textId="77777777" w:rsidR="00A71CAD" w:rsidRDefault="00000000">
    <w:pPr>
      <w:spacing w:line="340" w:lineRule="exact"/>
      <w:jc w:val="center"/>
    </w:pPr>
    <w:r>
      <w:rPr>
        <w:rFonts w:ascii="Arial" w:eastAsia="Arial" w:hAnsi="Arial" w:hint="eastAsia"/>
        <w:color w:val="000000"/>
        <w:sz w:val="22"/>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81E70" w14:textId="77777777" w:rsidR="00EF2BBD" w:rsidRDefault="00EF2BBD">
      <w:r>
        <w:separator/>
      </w:r>
    </w:p>
  </w:footnote>
  <w:footnote w:type="continuationSeparator" w:id="0">
    <w:p w14:paraId="68E996CC" w14:textId="77777777" w:rsidR="00EF2BBD" w:rsidRDefault="00EF2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8325" w14:textId="77777777" w:rsidR="00A71CAD" w:rsidRDefault="00A71CAD">
    <w:pPr>
      <w:spacing w:line="46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117B" w14:textId="77777777" w:rsidR="00A71CAD" w:rsidRDefault="00A71CAD">
    <w:pPr>
      <w:spacing w:line="4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7E5617"/>
    <w:multiLevelType w:val="singleLevel"/>
    <w:tmpl w:val="BA7E5617"/>
    <w:lvl w:ilvl="0">
      <w:start w:val="2"/>
      <w:numFmt w:val="decimal"/>
      <w:suff w:val="space"/>
      <w:lvlText w:val="%1."/>
      <w:lvlJc w:val="left"/>
    </w:lvl>
  </w:abstractNum>
  <w:num w:numId="1" w16cid:durableId="1362167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EwN2QzMjI4ZTZmMTljZjI4NDBiNGI4ODBlM2JlOGIifQ=="/>
  </w:docVars>
  <w:rsids>
    <w:rsidRoot w:val="00BD0BC8"/>
    <w:rsid w:val="9E5F7165"/>
    <w:rsid w:val="BD5C24C7"/>
    <w:rsid w:val="BFC79CBA"/>
    <w:rsid w:val="CEFF2DD8"/>
    <w:rsid w:val="CF7E7B0A"/>
    <w:rsid w:val="D7D73B8C"/>
    <w:rsid w:val="DBFFD655"/>
    <w:rsid w:val="E8FF8B8B"/>
    <w:rsid w:val="EFFE476A"/>
    <w:rsid w:val="EFFFC092"/>
    <w:rsid w:val="F6265154"/>
    <w:rsid w:val="F92DF07E"/>
    <w:rsid w:val="FDEF5B5B"/>
    <w:rsid w:val="FED1A063"/>
    <w:rsid w:val="000D6051"/>
    <w:rsid w:val="001135D2"/>
    <w:rsid w:val="00133937"/>
    <w:rsid w:val="0015241A"/>
    <w:rsid w:val="00152BC7"/>
    <w:rsid w:val="001A2F51"/>
    <w:rsid w:val="001C3A50"/>
    <w:rsid w:val="001C65A8"/>
    <w:rsid w:val="001E049B"/>
    <w:rsid w:val="00221747"/>
    <w:rsid w:val="002310E8"/>
    <w:rsid w:val="0029504C"/>
    <w:rsid w:val="002D031B"/>
    <w:rsid w:val="002E6EA7"/>
    <w:rsid w:val="00321A65"/>
    <w:rsid w:val="00340797"/>
    <w:rsid w:val="003970C2"/>
    <w:rsid w:val="003D3349"/>
    <w:rsid w:val="003E108A"/>
    <w:rsid w:val="00431A46"/>
    <w:rsid w:val="00490A15"/>
    <w:rsid w:val="004E75FB"/>
    <w:rsid w:val="00556B2B"/>
    <w:rsid w:val="005C050F"/>
    <w:rsid w:val="005D19A6"/>
    <w:rsid w:val="005E5DC0"/>
    <w:rsid w:val="00605574"/>
    <w:rsid w:val="006E670C"/>
    <w:rsid w:val="006F53BB"/>
    <w:rsid w:val="00717CEA"/>
    <w:rsid w:val="00767FB4"/>
    <w:rsid w:val="00786847"/>
    <w:rsid w:val="007B06C1"/>
    <w:rsid w:val="007B313B"/>
    <w:rsid w:val="007C21BB"/>
    <w:rsid w:val="007D0DA0"/>
    <w:rsid w:val="00883E1C"/>
    <w:rsid w:val="008B0AC2"/>
    <w:rsid w:val="008E1190"/>
    <w:rsid w:val="00937E95"/>
    <w:rsid w:val="009770B7"/>
    <w:rsid w:val="009C18E3"/>
    <w:rsid w:val="009F0BE0"/>
    <w:rsid w:val="00A02676"/>
    <w:rsid w:val="00A71CAD"/>
    <w:rsid w:val="00A961E1"/>
    <w:rsid w:val="00B97BB1"/>
    <w:rsid w:val="00BA6D97"/>
    <w:rsid w:val="00BD0BC8"/>
    <w:rsid w:val="00CB616E"/>
    <w:rsid w:val="00CE100A"/>
    <w:rsid w:val="00D31362"/>
    <w:rsid w:val="00D75DBE"/>
    <w:rsid w:val="00D81167"/>
    <w:rsid w:val="00DD3B25"/>
    <w:rsid w:val="00E74DF3"/>
    <w:rsid w:val="00EE2364"/>
    <w:rsid w:val="00EF2BBD"/>
    <w:rsid w:val="00F2348F"/>
    <w:rsid w:val="00FF375F"/>
    <w:rsid w:val="01AE16D4"/>
    <w:rsid w:val="0C2A4D45"/>
    <w:rsid w:val="0CEA0F86"/>
    <w:rsid w:val="15D3020F"/>
    <w:rsid w:val="17E1A7EE"/>
    <w:rsid w:val="1850616F"/>
    <w:rsid w:val="395A4C83"/>
    <w:rsid w:val="435B6196"/>
    <w:rsid w:val="4AF05AE5"/>
    <w:rsid w:val="4D693F4B"/>
    <w:rsid w:val="5B6524E0"/>
    <w:rsid w:val="5F098B60"/>
    <w:rsid w:val="5FFFF6FD"/>
    <w:rsid w:val="6BA57B00"/>
    <w:rsid w:val="6C25021C"/>
    <w:rsid w:val="77BF6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4E1B8E"/>
  <w15:docId w15:val="{68D52677-8BFF-4ED3-B0CC-FFCBE970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3"/>
      <w:szCs w:val="33"/>
      <w:lang w:eastAsia="en-US"/>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Pr>
      <w:color w:val="0563C1" w:themeColor="hyperlink"/>
      <w:u w:val="single"/>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0059457@lixin.edu.cn" TargetMode="Externa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creator>INTSIG</dc:creator>
  <dc:description>Intsig Word Converter</dc:description>
  <cp:lastModifiedBy>昕漪 王</cp:lastModifiedBy>
  <cp:revision>2</cp:revision>
  <dcterms:created xsi:type="dcterms:W3CDTF">2023-12-05T07:01:00Z</dcterms:created>
  <dcterms:modified xsi:type="dcterms:W3CDTF">2023-12-05T07:01:00Z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63EEBE30911549ACB477BAFC845AF1B9_13</vt:lpwstr>
  </property>
</Properties>
</file>