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70437" w14:textId="77777777" w:rsidR="002332C0" w:rsidRDefault="00E67E48" w:rsidP="00E67E48">
      <w:pPr>
        <w:widowControl/>
        <w:shd w:val="clear" w:color="auto" w:fill="FFFFFF"/>
        <w:spacing w:line="300" w:lineRule="atLeast"/>
        <w:jc w:val="center"/>
        <w:rPr>
          <w:rFonts w:ascii="黑体" w:eastAsia="黑体" w:hAnsi="黑体" w:cs="Arial"/>
          <w:b/>
          <w:bCs/>
          <w:color w:val="191919"/>
          <w:kern w:val="36"/>
          <w:sz w:val="32"/>
          <w:szCs w:val="32"/>
        </w:rPr>
      </w:pPr>
      <w:r w:rsidRPr="00EE5E32">
        <w:rPr>
          <w:rFonts w:ascii="黑体" w:eastAsia="黑体" w:hAnsi="黑体" w:cs="Arial" w:hint="eastAsia"/>
          <w:b/>
          <w:bCs/>
          <w:color w:val="191919"/>
          <w:kern w:val="36"/>
          <w:sz w:val="32"/>
          <w:szCs w:val="32"/>
        </w:rPr>
        <w:t>关于开展</w:t>
      </w:r>
      <w:r w:rsidR="002332C0" w:rsidRPr="00EE5E32">
        <w:rPr>
          <w:rFonts w:ascii="黑体" w:eastAsia="黑体" w:hAnsi="黑体" w:cs="Arial" w:hint="eastAsia"/>
          <w:b/>
          <w:bCs/>
          <w:color w:val="191919"/>
          <w:kern w:val="36"/>
          <w:sz w:val="32"/>
          <w:szCs w:val="32"/>
        </w:rPr>
        <w:t>上海立信会计金融学院</w:t>
      </w:r>
    </w:p>
    <w:p w14:paraId="6E5C25C6" w14:textId="62A0D299" w:rsidR="00492E97" w:rsidRPr="002332C0" w:rsidRDefault="00F62649" w:rsidP="002332C0">
      <w:pPr>
        <w:widowControl/>
        <w:shd w:val="clear" w:color="auto" w:fill="FFFFFF"/>
        <w:spacing w:line="300" w:lineRule="atLeast"/>
        <w:jc w:val="center"/>
        <w:rPr>
          <w:rFonts w:ascii="黑体" w:eastAsia="黑体" w:hAnsi="黑体" w:cs="Arial"/>
          <w:b/>
          <w:bCs/>
          <w:color w:val="191919"/>
          <w:kern w:val="36"/>
          <w:sz w:val="32"/>
          <w:szCs w:val="32"/>
        </w:rPr>
      </w:pPr>
      <w:bookmarkStart w:id="0" w:name="_GoBack"/>
      <w:r>
        <w:rPr>
          <w:rFonts w:ascii="黑体" w:eastAsia="黑体" w:hAnsi="黑体" w:cs="Arial" w:hint="eastAsia"/>
          <w:b/>
          <w:bCs/>
          <w:color w:val="191919"/>
          <w:kern w:val="36"/>
          <w:sz w:val="32"/>
          <w:szCs w:val="32"/>
        </w:rPr>
        <w:t>2021年</w:t>
      </w:r>
      <w:r w:rsidR="00E67E48" w:rsidRPr="00EE5E32">
        <w:rPr>
          <w:rFonts w:ascii="黑体" w:eastAsia="黑体" w:hAnsi="黑体" w:cs="Arial" w:hint="eastAsia"/>
          <w:b/>
          <w:bCs/>
          <w:color w:val="191919"/>
          <w:kern w:val="36"/>
          <w:sz w:val="32"/>
          <w:szCs w:val="32"/>
        </w:rPr>
        <w:t>“</w:t>
      </w:r>
      <w:r w:rsidR="002332C0">
        <w:rPr>
          <w:rFonts w:ascii="黑体" w:eastAsia="黑体" w:hAnsi="黑体" w:cs="Arial" w:hint="eastAsia"/>
          <w:b/>
          <w:bCs/>
          <w:color w:val="191919"/>
          <w:kern w:val="36"/>
          <w:sz w:val="32"/>
          <w:szCs w:val="32"/>
        </w:rPr>
        <w:t>辅导员队伍建设月”</w:t>
      </w:r>
      <w:r w:rsidR="00E67E48" w:rsidRPr="00EE5E32">
        <w:rPr>
          <w:rFonts w:ascii="黑体" w:eastAsia="黑体" w:hAnsi="黑体" w:cs="Arial" w:hint="eastAsia"/>
          <w:b/>
          <w:bCs/>
          <w:color w:val="191919"/>
          <w:kern w:val="36"/>
          <w:sz w:val="32"/>
          <w:szCs w:val="32"/>
        </w:rPr>
        <w:t>系列活动的通知</w:t>
      </w:r>
    </w:p>
    <w:bookmarkEnd w:id="0"/>
    <w:p w14:paraId="60221723" w14:textId="6DECFF9D" w:rsidR="00003ECC" w:rsidRPr="00C40D9D" w:rsidRDefault="00C40D9D" w:rsidP="00003ECC">
      <w:pPr>
        <w:spacing w:line="560" w:lineRule="exact"/>
        <w:rPr>
          <w:rFonts w:ascii="仿宋" w:eastAsia="仿宋" w:hAnsi="仿宋"/>
          <w:sz w:val="30"/>
          <w:szCs w:val="30"/>
        </w:rPr>
      </w:pPr>
      <w:r w:rsidRPr="00C40D9D">
        <w:rPr>
          <w:rFonts w:ascii="仿宋" w:eastAsia="仿宋" w:hAnsi="仿宋" w:hint="eastAsia"/>
          <w:sz w:val="30"/>
          <w:szCs w:val="30"/>
        </w:rPr>
        <w:t>各单位（部门）</w:t>
      </w:r>
      <w:r w:rsidR="00003ECC" w:rsidRPr="00C40D9D">
        <w:rPr>
          <w:rFonts w:ascii="仿宋" w:eastAsia="仿宋" w:hAnsi="仿宋" w:hint="eastAsia"/>
          <w:sz w:val="30"/>
          <w:szCs w:val="30"/>
        </w:rPr>
        <w:t>：</w:t>
      </w:r>
    </w:p>
    <w:p w14:paraId="16DE7D72" w14:textId="786A3435" w:rsidR="00894FD3" w:rsidRPr="00972694" w:rsidRDefault="00972694" w:rsidP="00972694">
      <w:pPr>
        <w:widowControl/>
        <w:spacing w:line="360" w:lineRule="auto"/>
        <w:ind w:firstLineChars="200" w:firstLine="600"/>
        <w:jc w:val="left"/>
        <w:rPr>
          <w:rFonts w:ascii="仿宋_GB2312" w:eastAsia="仿宋_GB2312"/>
          <w:sz w:val="30"/>
          <w:szCs w:val="30"/>
        </w:rPr>
      </w:pPr>
      <w:r>
        <w:rPr>
          <w:rFonts w:ascii="仿宋_GB2312" w:eastAsia="仿宋_GB2312" w:hint="eastAsia"/>
          <w:sz w:val="30"/>
          <w:szCs w:val="30"/>
        </w:rPr>
        <w:t>今年是</w:t>
      </w:r>
      <w:r w:rsidR="00426662" w:rsidRPr="00426662">
        <w:rPr>
          <w:rFonts w:ascii="仿宋_GB2312" w:eastAsia="仿宋_GB2312"/>
          <w:sz w:val="30"/>
          <w:szCs w:val="30"/>
        </w:rPr>
        <w:t>中国共产党</w:t>
      </w:r>
      <w:r>
        <w:rPr>
          <w:rFonts w:ascii="仿宋_GB2312" w:eastAsia="仿宋_GB2312" w:hint="eastAsia"/>
          <w:sz w:val="30"/>
          <w:szCs w:val="30"/>
        </w:rPr>
        <w:t>百</w:t>
      </w:r>
      <w:r w:rsidR="00426662" w:rsidRPr="00426662">
        <w:rPr>
          <w:rFonts w:ascii="仿宋_GB2312" w:eastAsia="仿宋_GB2312"/>
          <w:sz w:val="30"/>
          <w:szCs w:val="30"/>
        </w:rPr>
        <w:t>年</w:t>
      </w:r>
      <w:r>
        <w:rPr>
          <w:rFonts w:ascii="仿宋_GB2312" w:eastAsia="仿宋_GB2312" w:hint="eastAsia"/>
          <w:sz w:val="30"/>
          <w:szCs w:val="30"/>
        </w:rPr>
        <w:t>华诞</w:t>
      </w:r>
      <w:r w:rsidR="00426662" w:rsidRPr="00426662">
        <w:rPr>
          <w:rFonts w:ascii="仿宋_GB2312" w:eastAsia="仿宋_GB2312"/>
          <w:sz w:val="30"/>
          <w:szCs w:val="30"/>
        </w:rPr>
        <w:t>，</w:t>
      </w:r>
      <w:r>
        <w:rPr>
          <w:rFonts w:ascii="仿宋_GB2312" w:eastAsia="仿宋_GB2312" w:hint="eastAsia"/>
          <w:sz w:val="30"/>
          <w:szCs w:val="30"/>
        </w:rPr>
        <w:t>也是</w:t>
      </w:r>
      <w:r w:rsidR="00426662">
        <w:rPr>
          <w:rFonts w:ascii="仿宋_GB2312" w:eastAsia="仿宋_GB2312" w:hint="eastAsia"/>
          <w:sz w:val="30"/>
          <w:szCs w:val="30"/>
        </w:rPr>
        <w:t>“</w:t>
      </w:r>
      <w:r w:rsidR="00426662" w:rsidRPr="00426662">
        <w:rPr>
          <w:rFonts w:ascii="仿宋_GB2312" w:eastAsia="仿宋_GB2312"/>
          <w:sz w:val="30"/>
          <w:szCs w:val="30"/>
        </w:rPr>
        <w:t>十四五</w:t>
      </w:r>
      <w:r w:rsidR="00426662">
        <w:rPr>
          <w:rFonts w:ascii="仿宋_GB2312" w:eastAsia="仿宋_GB2312" w:hint="eastAsia"/>
          <w:sz w:val="30"/>
          <w:szCs w:val="30"/>
        </w:rPr>
        <w:t>”</w:t>
      </w:r>
      <w:r w:rsidR="00AF74DD">
        <w:rPr>
          <w:rFonts w:ascii="仿宋_GB2312" w:eastAsia="仿宋_GB2312" w:hint="eastAsia"/>
          <w:sz w:val="30"/>
          <w:szCs w:val="30"/>
        </w:rPr>
        <w:t>的</w:t>
      </w:r>
      <w:r w:rsidR="006A562C">
        <w:rPr>
          <w:rFonts w:ascii="仿宋_GB2312" w:eastAsia="仿宋_GB2312" w:hint="eastAsia"/>
          <w:sz w:val="30"/>
          <w:szCs w:val="30"/>
        </w:rPr>
        <w:t>开</w:t>
      </w:r>
      <w:r w:rsidR="00426662" w:rsidRPr="00426662">
        <w:rPr>
          <w:rFonts w:ascii="仿宋_GB2312" w:eastAsia="仿宋_GB2312"/>
          <w:sz w:val="30"/>
          <w:szCs w:val="30"/>
        </w:rPr>
        <w:t>局之年。</w:t>
      </w:r>
      <w:r w:rsidR="00F703FE" w:rsidRPr="008E3FAB">
        <w:rPr>
          <w:rFonts w:ascii="仿宋_GB2312" w:eastAsia="仿宋_GB2312" w:hint="eastAsia"/>
          <w:sz w:val="30"/>
          <w:szCs w:val="30"/>
        </w:rPr>
        <w:t>为</w:t>
      </w:r>
      <w:r w:rsidR="00C40D9D">
        <w:rPr>
          <w:rFonts w:ascii="仿宋_GB2312" w:eastAsia="仿宋_GB2312" w:hint="eastAsia"/>
          <w:sz w:val="30"/>
          <w:szCs w:val="30"/>
        </w:rPr>
        <w:t>深入学习贯彻习近平新时代中国特色社会主义思想，全面贯彻落实全国</w:t>
      </w:r>
      <w:r w:rsidR="00F703FE" w:rsidRPr="008E3FAB">
        <w:rPr>
          <w:rFonts w:ascii="仿宋_GB2312" w:eastAsia="仿宋_GB2312" w:hint="eastAsia"/>
          <w:sz w:val="30"/>
          <w:szCs w:val="30"/>
        </w:rPr>
        <w:t>教育</w:t>
      </w:r>
      <w:r w:rsidR="00F703FE" w:rsidRPr="008E3FAB">
        <w:rPr>
          <w:rFonts w:ascii="仿宋_GB2312" w:eastAsia="仿宋_GB2312"/>
          <w:sz w:val="30"/>
          <w:szCs w:val="30"/>
        </w:rPr>
        <w:t>大会</w:t>
      </w:r>
      <w:r w:rsidR="00AF74DD">
        <w:rPr>
          <w:rFonts w:ascii="仿宋_GB2312" w:eastAsia="仿宋_GB2312"/>
          <w:sz w:val="30"/>
          <w:szCs w:val="30"/>
        </w:rPr>
        <w:t>精神</w:t>
      </w:r>
      <w:r w:rsidR="00F703FE" w:rsidRPr="008E3FAB">
        <w:rPr>
          <w:rFonts w:ascii="仿宋_GB2312" w:eastAsia="仿宋_GB2312" w:hint="eastAsia"/>
          <w:sz w:val="30"/>
          <w:szCs w:val="30"/>
        </w:rPr>
        <w:t>，根据《普通高等学校辅导员队伍建设规定》《高校思想政治工作质量提升工程实施纲要》</w:t>
      </w:r>
      <w:r w:rsidR="00F703FE">
        <w:rPr>
          <w:rFonts w:ascii="仿宋_GB2312" w:eastAsia="仿宋_GB2312" w:hint="eastAsia"/>
          <w:sz w:val="30"/>
          <w:szCs w:val="30"/>
        </w:rPr>
        <w:t>及</w:t>
      </w:r>
      <w:r w:rsidR="0095780A" w:rsidRPr="0095780A">
        <w:rPr>
          <w:rFonts w:eastAsia="仿宋_GB2312" w:hint="eastAsia"/>
          <w:sz w:val="30"/>
          <w:szCs w:val="30"/>
        </w:rPr>
        <w:t>《上海立信会计金融学院辅导员队伍建设实施办法》</w:t>
      </w:r>
      <w:r w:rsidR="00894FD3" w:rsidRPr="00492E97">
        <w:rPr>
          <w:rFonts w:eastAsia="仿宋_GB2312"/>
          <w:sz w:val="30"/>
          <w:szCs w:val="30"/>
        </w:rPr>
        <w:t>等</w:t>
      </w:r>
      <w:r w:rsidR="00F703FE">
        <w:rPr>
          <w:rFonts w:eastAsia="仿宋_GB2312" w:hint="eastAsia"/>
          <w:sz w:val="30"/>
          <w:szCs w:val="30"/>
        </w:rPr>
        <w:t>相关</w:t>
      </w:r>
      <w:r w:rsidR="00894FD3" w:rsidRPr="00492E97">
        <w:rPr>
          <w:rFonts w:eastAsia="仿宋_GB2312"/>
          <w:sz w:val="30"/>
          <w:szCs w:val="30"/>
        </w:rPr>
        <w:t>文件要求，</w:t>
      </w:r>
      <w:r w:rsidR="00F703FE">
        <w:rPr>
          <w:rFonts w:eastAsia="仿宋_GB2312" w:hint="eastAsia"/>
          <w:sz w:val="30"/>
          <w:szCs w:val="30"/>
        </w:rPr>
        <w:t>为</w:t>
      </w:r>
      <w:r w:rsidR="00894FD3" w:rsidRPr="00492E97">
        <w:rPr>
          <w:rFonts w:eastAsia="仿宋_GB2312"/>
          <w:sz w:val="30"/>
          <w:szCs w:val="30"/>
        </w:rPr>
        <w:t>进一步加强</w:t>
      </w:r>
      <w:r w:rsidR="00282BD4">
        <w:rPr>
          <w:rFonts w:eastAsia="仿宋_GB2312" w:hint="eastAsia"/>
          <w:sz w:val="30"/>
          <w:szCs w:val="30"/>
        </w:rPr>
        <w:t>学校</w:t>
      </w:r>
      <w:r w:rsidR="00EE5E32">
        <w:rPr>
          <w:rFonts w:eastAsia="仿宋_GB2312"/>
          <w:sz w:val="30"/>
          <w:szCs w:val="30"/>
        </w:rPr>
        <w:t>辅导员队伍建设，提升辅导员</w:t>
      </w:r>
      <w:r w:rsidR="00894FD3" w:rsidRPr="00003ECC">
        <w:rPr>
          <w:rFonts w:eastAsia="仿宋_GB2312"/>
          <w:sz w:val="30"/>
          <w:szCs w:val="30"/>
        </w:rPr>
        <w:t>思想素质、职业能力</w:t>
      </w:r>
      <w:r>
        <w:rPr>
          <w:rFonts w:eastAsia="仿宋_GB2312" w:hint="eastAsia"/>
          <w:sz w:val="30"/>
          <w:szCs w:val="30"/>
        </w:rPr>
        <w:t>及</w:t>
      </w:r>
      <w:r w:rsidR="00894FD3" w:rsidRPr="00003ECC">
        <w:rPr>
          <w:rFonts w:eastAsia="仿宋_GB2312"/>
          <w:sz w:val="30"/>
          <w:szCs w:val="30"/>
        </w:rPr>
        <w:t>工作水平，</w:t>
      </w:r>
      <w:r w:rsidR="00282BD4">
        <w:rPr>
          <w:rFonts w:eastAsia="仿宋_GB2312" w:hint="eastAsia"/>
          <w:sz w:val="30"/>
          <w:szCs w:val="30"/>
        </w:rPr>
        <w:t>学校</w:t>
      </w:r>
      <w:r w:rsidR="00F6092D" w:rsidRPr="00996A83">
        <w:rPr>
          <w:rFonts w:eastAsia="仿宋_GB2312"/>
          <w:sz w:val="30"/>
          <w:szCs w:val="30"/>
        </w:rPr>
        <w:t>将</w:t>
      </w:r>
      <w:r w:rsidR="00894FD3" w:rsidRPr="00996A83">
        <w:rPr>
          <w:rFonts w:eastAsia="仿宋_GB2312"/>
          <w:sz w:val="30"/>
          <w:szCs w:val="30"/>
        </w:rPr>
        <w:t>于</w:t>
      </w:r>
      <w:r w:rsidR="00894FD3" w:rsidRPr="00996A83">
        <w:rPr>
          <w:rFonts w:eastAsia="仿宋_GB2312"/>
          <w:sz w:val="30"/>
          <w:szCs w:val="30"/>
        </w:rPr>
        <w:t>2021</w:t>
      </w:r>
      <w:r w:rsidR="00894FD3" w:rsidRPr="00996A83">
        <w:rPr>
          <w:rFonts w:eastAsia="仿宋_GB2312"/>
          <w:sz w:val="30"/>
          <w:szCs w:val="30"/>
        </w:rPr>
        <w:t>年</w:t>
      </w:r>
      <w:r w:rsidR="00894FD3" w:rsidRPr="00996A83">
        <w:rPr>
          <w:rFonts w:eastAsia="仿宋_GB2312"/>
          <w:sz w:val="30"/>
          <w:szCs w:val="30"/>
        </w:rPr>
        <w:t>5</w:t>
      </w:r>
      <w:r w:rsidR="00C40D9D">
        <w:rPr>
          <w:rFonts w:eastAsia="仿宋_GB2312" w:hint="eastAsia"/>
          <w:sz w:val="30"/>
          <w:szCs w:val="30"/>
        </w:rPr>
        <w:t>月</w:t>
      </w:r>
      <w:r w:rsidR="00EE5E32">
        <w:rPr>
          <w:rFonts w:eastAsia="仿宋_GB2312" w:hint="eastAsia"/>
          <w:sz w:val="30"/>
          <w:szCs w:val="30"/>
        </w:rPr>
        <w:t>-6</w:t>
      </w:r>
      <w:r w:rsidR="00EE5E32">
        <w:rPr>
          <w:rFonts w:eastAsia="仿宋_GB2312" w:hint="eastAsia"/>
          <w:sz w:val="30"/>
          <w:szCs w:val="30"/>
        </w:rPr>
        <w:t>月开展</w:t>
      </w:r>
      <w:r w:rsidR="00FF1798" w:rsidRPr="00996A83">
        <w:rPr>
          <w:rFonts w:eastAsia="仿宋_GB2312" w:hint="eastAsia"/>
          <w:sz w:val="30"/>
          <w:szCs w:val="30"/>
        </w:rPr>
        <w:t>“</w:t>
      </w:r>
      <w:r w:rsidR="00FF1798" w:rsidRPr="00996A83">
        <w:rPr>
          <w:rFonts w:eastAsia="仿宋_GB2312"/>
          <w:sz w:val="30"/>
          <w:szCs w:val="30"/>
        </w:rPr>
        <w:t>上海立信会计金融学院辅导员队伍建设月</w:t>
      </w:r>
      <w:r w:rsidR="00FF1798" w:rsidRPr="00996A83">
        <w:rPr>
          <w:rFonts w:eastAsia="仿宋_GB2312" w:hint="eastAsia"/>
          <w:sz w:val="30"/>
          <w:szCs w:val="30"/>
        </w:rPr>
        <w:t>”</w:t>
      </w:r>
      <w:r w:rsidR="00F6092D" w:rsidRPr="00996A83">
        <w:rPr>
          <w:rFonts w:eastAsia="仿宋_GB2312"/>
          <w:sz w:val="30"/>
          <w:szCs w:val="30"/>
        </w:rPr>
        <w:t>系列活动</w:t>
      </w:r>
      <w:r w:rsidR="00F6092D" w:rsidRPr="00996A83">
        <w:rPr>
          <w:rFonts w:eastAsia="仿宋_GB2312" w:hint="eastAsia"/>
          <w:sz w:val="30"/>
          <w:szCs w:val="30"/>
        </w:rPr>
        <w:t>，现将有关事项通知如下。</w:t>
      </w:r>
    </w:p>
    <w:p w14:paraId="707F4F2F" w14:textId="034B2EC7" w:rsidR="00003ECC" w:rsidRPr="00ED0363" w:rsidRDefault="00003ECC" w:rsidP="00426662">
      <w:pPr>
        <w:pStyle w:val="Web3"/>
        <w:spacing w:before="0" w:beforeAutospacing="0" w:after="0" w:afterAutospacing="0" w:line="360" w:lineRule="auto"/>
        <w:ind w:firstLineChars="196" w:firstLine="588"/>
        <w:jc w:val="both"/>
        <w:rPr>
          <w:rFonts w:ascii="Times New Roman" w:eastAsia="黑体" w:hAnsi="Times New Roman" w:cs="Times New Roman"/>
          <w:sz w:val="30"/>
          <w:szCs w:val="30"/>
        </w:rPr>
      </w:pPr>
      <w:r w:rsidRPr="00ED0363">
        <w:rPr>
          <w:rFonts w:ascii="Times New Roman" w:eastAsia="黑体" w:hAnsi="Times New Roman" w:cs="Times New Roman" w:hint="eastAsia"/>
          <w:sz w:val="30"/>
          <w:szCs w:val="30"/>
        </w:rPr>
        <w:t>一、活动</w:t>
      </w:r>
      <w:r w:rsidR="00F703FE">
        <w:rPr>
          <w:rFonts w:ascii="Times New Roman" w:eastAsia="黑体" w:hAnsi="Times New Roman" w:cs="Times New Roman" w:hint="eastAsia"/>
          <w:sz w:val="30"/>
          <w:szCs w:val="30"/>
        </w:rPr>
        <w:t>主旨</w:t>
      </w:r>
    </w:p>
    <w:p w14:paraId="5F0DB6EF" w14:textId="3A80D3C1" w:rsidR="003D0DB2" w:rsidRPr="00AF74DD" w:rsidRDefault="002A2B5F" w:rsidP="00AF74DD">
      <w:pPr>
        <w:spacing w:line="360" w:lineRule="auto"/>
        <w:ind w:firstLineChars="200" w:firstLine="600"/>
        <w:rPr>
          <w:rFonts w:eastAsia="仿宋_GB2312"/>
          <w:sz w:val="30"/>
          <w:szCs w:val="30"/>
        </w:rPr>
      </w:pPr>
      <w:r>
        <w:rPr>
          <w:rFonts w:eastAsia="仿宋_GB2312" w:hint="eastAsia"/>
          <w:sz w:val="30"/>
          <w:szCs w:val="30"/>
        </w:rPr>
        <w:t>以立德树人为根本</w:t>
      </w:r>
      <w:r w:rsidR="00EE5E32">
        <w:rPr>
          <w:rFonts w:eastAsia="仿宋_GB2312" w:hint="eastAsia"/>
          <w:sz w:val="30"/>
          <w:szCs w:val="30"/>
        </w:rPr>
        <w:t>，聚焦辅导员队伍建设，增强辅导员</w:t>
      </w:r>
      <w:r w:rsidRPr="00ED0363">
        <w:rPr>
          <w:rFonts w:eastAsia="仿宋_GB2312" w:hint="eastAsia"/>
          <w:sz w:val="30"/>
          <w:szCs w:val="30"/>
        </w:rPr>
        <w:t>职业认同感、荣誉感和归属感，</w:t>
      </w:r>
      <w:r w:rsidR="00AF74DD">
        <w:rPr>
          <w:rFonts w:eastAsia="仿宋_GB2312" w:hint="eastAsia"/>
          <w:sz w:val="30"/>
          <w:szCs w:val="30"/>
        </w:rPr>
        <w:t>对标新时代教育评价改革背景下的辅导员职业能力发展需求，</w:t>
      </w:r>
      <w:r w:rsidR="00F703FE">
        <w:rPr>
          <w:rFonts w:eastAsia="仿宋_GB2312" w:hint="eastAsia"/>
          <w:sz w:val="30"/>
          <w:szCs w:val="30"/>
        </w:rPr>
        <w:t>进一步</w:t>
      </w:r>
      <w:r w:rsidR="003D0DB2" w:rsidRPr="002A2B5F">
        <w:rPr>
          <w:rFonts w:eastAsia="仿宋_GB2312" w:hint="eastAsia"/>
          <w:sz w:val="30"/>
          <w:szCs w:val="30"/>
        </w:rPr>
        <w:t>推进</w:t>
      </w:r>
      <w:r w:rsidR="00282BD4">
        <w:rPr>
          <w:rFonts w:eastAsia="仿宋_GB2312" w:hint="eastAsia"/>
          <w:sz w:val="30"/>
          <w:szCs w:val="30"/>
        </w:rPr>
        <w:t>学校</w:t>
      </w:r>
      <w:r w:rsidR="003D0DB2" w:rsidRPr="002A2B5F">
        <w:rPr>
          <w:rFonts w:eastAsia="仿宋_GB2312" w:hint="eastAsia"/>
          <w:sz w:val="30"/>
          <w:szCs w:val="30"/>
        </w:rPr>
        <w:t>辅导员</w:t>
      </w:r>
      <w:r w:rsidR="003D0DB2" w:rsidRPr="00ED0363">
        <w:rPr>
          <w:rFonts w:eastAsia="仿宋_GB2312" w:hint="eastAsia"/>
          <w:sz w:val="30"/>
          <w:szCs w:val="30"/>
        </w:rPr>
        <w:t>队伍</w:t>
      </w:r>
      <w:r w:rsidR="00F703FE">
        <w:rPr>
          <w:rFonts w:eastAsia="仿宋_GB2312" w:hint="eastAsia"/>
          <w:sz w:val="30"/>
          <w:szCs w:val="30"/>
        </w:rPr>
        <w:t>内涵建设</w:t>
      </w:r>
      <w:r w:rsidR="003D0DB2" w:rsidRPr="00ED0363">
        <w:rPr>
          <w:rFonts w:eastAsia="仿宋_GB2312" w:hint="eastAsia"/>
          <w:sz w:val="30"/>
          <w:szCs w:val="30"/>
        </w:rPr>
        <w:t>，</w:t>
      </w:r>
      <w:r w:rsidR="00972694">
        <w:rPr>
          <w:rFonts w:eastAsia="仿宋_GB2312" w:hint="eastAsia"/>
          <w:sz w:val="30"/>
          <w:szCs w:val="30"/>
        </w:rPr>
        <w:t>有效</w:t>
      </w:r>
      <w:r w:rsidR="003D0DB2" w:rsidRPr="00ED0363">
        <w:rPr>
          <w:rFonts w:eastAsia="仿宋_GB2312" w:hint="eastAsia"/>
          <w:sz w:val="30"/>
          <w:szCs w:val="30"/>
        </w:rPr>
        <w:t>提升</w:t>
      </w:r>
      <w:r w:rsidR="00EA6364">
        <w:rPr>
          <w:rFonts w:eastAsia="仿宋_GB2312" w:hint="eastAsia"/>
          <w:sz w:val="30"/>
          <w:szCs w:val="30"/>
        </w:rPr>
        <w:t>辅导员</w:t>
      </w:r>
      <w:r w:rsidR="003D0DB2" w:rsidRPr="00ED0363">
        <w:rPr>
          <w:rFonts w:eastAsia="仿宋_GB2312" w:hint="eastAsia"/>
          <w:sz w:val="30"/>
          <w:szCs w:val="30"/>
        </w:rPr>
        <w:t>的</w:t>
      </w:r>
      <w:r w:rsidR="00EA6364">
        <w:rPr>
          <w:rFonts w:eastAsia="仿宋_GB2312" w:hint="eastAsia"/>
          <w:sz w:val="30"/>
          <w:szCs w:val="30"/>
        </w:rPr>
        <w:t>综合</w:t>
      </w:r>
      <w:r w:rsidR="00F703FE">
        <w:rPr>
          <w:rFonts w:eastAsia="仿宋_GB2312" w:hint="eastAsia"/>
          <w:sz w:val="30"/>
          <w:szCs w:val="30"/>
        </w:rPr>
        <w:t>素养</w:t>
      </w:r>
      <w:r w:rsidR="003D0DB2" w:rsidRPr="00ED0363">
        <w:rPr>
          <w:rFonts w:eastAsia="仿宋_GB2312" w:hint="eastAsia"/>
          <w:sz w:val="30"/>
          <w:szCs w:val="30"/>
        </w:rPr>
        <w:t>和能力。</w:t>
      </w:r>
    </w:p>
    <w:p w14:paraId="2C2FC837" w14:textId="77777777" w:rsidR="00611520" w:rsidRPr="00ED0363" w:rsidRDefault="00611520" w:rsidP="00611520">
      <w:pPr>
        <w:pStyle w:val="Web3"/>
        <w:spacing w:before="0" w:beforeAutospacing="0" w:after="0" w:afterAutospacing="0" w:line="560" w:lineRule="exact"/>
        <w:ind w:firstLineChars="196" w:firstLine="588"/>
        <w:jc w:val="both"/>
        <w:rPr>
          <w:rFonts w:ascii="Times New Roman" w:eastAsia="黑体" w:hAnsi="Times New Roman" w:cs="Times New Roman"/>
          <w:sz w:val="30"/>
          <w:szCs w:val="30"/>
        </w:rPr>
      </w:pPr>
      <w:r w:rsidRPr="00ED0363">
        <w:rPr>
          <w:rFonts w:ascii="Times New Roman" w:eastAsia="黑体" w:hAnsi="Times New Roman" w:cs="Times New Roman" w:hint="eastAsia"/>
          <w:sz w:val="30"/>
          <w:szCs w:val="30"/>
        </w:rPr>
        <w:t>二、活动内容</w:t>
      </w:r>
    </w:p>
    <w:p w14:paraId="02BF8F04" w14:textId="71D1FA4B" w:rsidR="00A70DAF" w:rsidRPr="00996A83" w:rsidRDefault="00611520" w:rsidP="00A70DAF">
      <w:pPr>
        <w:pStyle w:val="Web3"/>
        <w:spacing w:before="0" w:beforeAutospacing="0" w:after="0" w:afterAutospacing="0" w:line="560" w:lineRule="exact"/>
        <w:ind w:firstLineChars="198" w:firstLine="596"/>
        <w:jc w:val="both"/>
        <w:rPr>
          <w:rFonts w:ascii="仿宋_GB2312" w:eastAsia="仿宋_GB2312" w:hAnsi="Times New Roman" w:cs="Times New Roman"/>
          <w:b/>
          <w:kern w:val="2"/>
          <w:sz w:val="30"/>
          <w:szCs w:val="30"/>
        </w:rPr>
      </w:pPr>
      <w:r w:rsidRPr="00996A83">
        <w:rPr>
          <w:rFonts w:ascii="Times New Roman" w:eastAsia="楷体_GB2312" w:hAnsi="Times New Roman" w:cs="Times New Roman" w:hint="eastAsia"/>
          <w:b/>
          <w:bCs/>
          <w:sz w:val="30"/>
          <w:szCs w:val="30"/>
        </w:rPr>
        <w:t>（一）</w:t>
      </w:r>
      <w:r w:rsidR="00A70DAF" w:rsidRPr="00996A83">
        <w:rPr>
          <w:rFonts w:ascii="Times New Roman" w:eastAsia="楷体_GB2312" w:hAnsi="Times New Roman" w:cs="Times New Roman" w:hint="eastAsia"/>
          <w:b/>
          <w:bCs/>
          <w:sz w:val="30"/>
          <w:szCs w:val="30"/>
        </w:rPr>
        <w:t>举办第三届校辅导员素质能力大赛</w:t>
      </w:r>
    </w:p>
    <w:p w14:paraId="4109BC45" w14:textId="4753201C" w:rsidR="009B05D6" w:rsidRDefault="00BC2CF5" w:rsidP="009B05D6">
      <w:pPr>
        <w:pStyle w:val="Web3"/>
        <w:spacing w:before="0" w:beforeAutospacing="0" w:after="0" w:afterAutospacing="0" w:line="560" w:lineRule="exact"/>
        <w:ind w:firstLineChars="198" w:firstLine="594"/>
        <w:jc w:val="both"/>
        <w:rPr>
          <w:rFonts w:ascii="Times New Roman" w:eastAsia="仿宋_GB2312" w:hAnsi="Times New Roman" w:cs="Times New Roman"/>
          <w:sz w:val="30"/>
          <w:szCs w:val="30"/>
        </w:rPr>
      </w:pPr>
      <w:r>
        <w:rPr>
          <w:rFonts w:eastAsia="仿宋_GB2312" w:hint="eastAsia"/>
          <w:sz w:val="30"/>
          <w:szCs w:val="30"/>
        </w:rPr>
        <w:t>为</w:t>
      </w:r>
      <w:r w:rsidR="00316B20">
        <w:rPr>
          <w:rFonts w:ascii="Times New Roman" w:eastAsia="仿宋_GB2312" w:hAnsi="Times New Roman" w:cs="Times New Roman" w:hint="eastAsia"/>
          <w:sz w:val="30"/>
          <w:szCs w:val="30"/>
        </w:rPr>
        <w:t>加强辅导员工作</w:t>
      </w:r>
      <w:r w:rsidR="00316B20" w:rsidRPr="00ED0363">
        <w:rPr>
          <w:rFonts w:ascii="Times New Roman" w:eastAsia="仿宋_GB2312" w:hAnsi="Times New Roman" w:cs="Times New Roman" w:hint="eastAsia"/>
          <w:sz w:val="30"/>
          <w:szCs w:val="30"/>
        </w:rPr>
        <w:t>交流</w:t>
      </w:r>
      <w:r w:rsidR="00316B20">
        <w:rPr>
          <w:rFonts w:ascii="Times New Roman" w:eastAsia="仿宋_GB2312" w:hAnsi="Times New Roman" w:cs="Times New Roman" w:hint="eastAsia"/>
          <w:sz w:val="30"/>
          <w:szCs w:val="30"/>
        </w:rPr>
        <w:t>，</w:t>
      </w:r>
      <w:r w:rsidR="00EE5E32">
        <w:rPr>
          <w:rFonts w:ascii="Times New Roman" w:eastAsia="仿宋_GB2312" w:hAnsi="Times New Roman" w:cs="Times New Roman" w:hint="eastAsia"/>
          <w:sz w:val="30"/>
          <w:szCs w:val="30"/>
        </w:rPr>
        <w:t>全面展现辅导员工作能力，</w:t>
      </w:r>
      <w:r w:rsidR="00316B20">
        <w:rPr>
          <w:rFonts w:ascii="Times New Roman" w:eastAsia="仿宋_GB2312" w:hAnsi="Times New Roman" w:cs="Times New Roman" w:hint="eastAsia"/>
          <w:sz w:val="30"/>
          <w:szCs w:val="30"/>
        </w:rPr>
        <w:t>“以赛促教</w:t>
      </w:r>
      <w:r w:rsidR="003808D0">
        <w:rPr>
          <w:rFonts w:ascii="Times New Roman" w:eastAsia="仿宋_GB2312" w:hAnsi="Times New Roman" w:cs="Times New Roman" w:hint="eastAsia"/>
          <w:sz w:val="30"/>
          <w:szCs w:val="30"/>
        </w:rPr>
        <w:t>、以赛促学、以赛促改”</w:t>
      </w:r>
      <w:r w:rsidR="00316B20">
        <w:rPr>
          <w:rFonts w:ascii="Times New Roman" w:eastAsia="仿宋_GB2312" w:hAnsi="Times New Roman" w:cs="Times New Roman" w:hint="eastAsia"/>
          <w:sz w:val="30"/>
          <w:szCs w:val="30"/>
        </w:rPr>
        <w:t>，</w:t>
      </w:r>
      <w:r w:rsidR="00A70DAF">
        <w:rPr>
          <w:rFonts w:eastAsia="仿宋_GB2312" w:hint="eastAsia"/>
          <w:sz w:val="30"/>
          <w:szCs w:val="30"/>
        </w:rPr>
        <w:t>参照上海市</w:t>
      </w:r>
      <w:r w:rsidR="00D46044">
        <w:rPr>
          <w:rFonts w:eastAsia="仿宋_GB2312" w:hint="eastAsia"/>
          <w:sz w:val="30"/>
          <w:szCs w:val="30"/>
        </w:rPr>
        <w:t>辅导员素质能力</w:t>
      </w:r>
      <w:r w:rsidR="00EE5E32">
        <w:rPr>
          <w:rFonts w:eastAsia="仿宋_GB2312" w:hint="eastAsia"/>
          <w:sz w:val="30"/>
          <w:szCs w:val="30"/>
        </w:rPr>
        <w:t>大赛的赛制</w:t>
      </w:r>
      <w:r w:rsidR="00A70DAF">
        <w:rPr>
          <w:rFonts w:eastAsia="仿宋_GB2312" w:hint="eastAsia"/>
          <w:sz w:val="30"/>
          <w:szCs w:val="30"/>
        </w:rPr>
        <w:t>及</w:t>
      </w:r>
      <w:r w:rsidR="00282BD4">
        <w:rPr>
          <w:rFonts w:eastAsia="仿宋_GB2312" w:hint="eastAsia"/>
          <w:sz w:val="30"/>
          <w:szCs w:val="30"/>
        </w:rPr>
        <w:t>学校</w:t>
      </w:r>
      <w:r w:rsidR="00A70DAF">
        <w:rPr>
          <w:rFonts w:eastAsia="仿宋_GB2312" w:hint="eastAsia"/>
          <w:sz w:val="30"/>
          <w:szCs w:val="30"/>
        </w:rPr>
        <w:t>实际情况，</w:t>
      </w:r>
      <w:r w:rsidR="00D46044">
        <w:rPr>
          <w:rFonts w:eastAsia="仿宋_GB2312" w:hint="eastAsia"/>
          <w:sz w:val="30"/>
          <w:szCs w:val="30"/>
        </w:rPr>
        <w:t>举办第三届校</w:t>
      </w:r>
      <w:r w:rsidR="00EA6364">
        <w:rPr>
          <w:rFonts w:eastAsia="仿宋_GB2312" w:hint="eastAsia"/>
          <w:sz w:val="30"/>
          <w:szCs w:val="30"/>
        </w:rPr>
        <w:t>辅导员</w:t>
      </w:r>
      <w:r w:rsidR="002B240F" w:rsidRPr="002B240F">
        <w:rPr>
          <w:rFonts w:ascii="Times New Roman" w:eastAsia="仿宋_GB2312" w:hAnsi="Times New Roman" w:cs="Times New Roman" w:hint="eastAsia"/>
          <w:sz w:val="30"/>
          <w:szCs w:val="30"/>
        </w:rPr>
        <w:t>素质能力大赛</w:t>
      </w:r>
      <w:r w:rsidR="00D46044">
        <w:rPr>
          <w:rFonts w:ascii="Times New Roman" w:eastAsia="仿宋_GB2312" w:hAnsi="Times New Roman" w:cs="Times New Roman" w:hint="eastAsia"/>
          <w:sz w:val="30"/>
          <w:szCs w:val="30"/>
        </w:rPr>
        <w:t>，</w:t>
      </w:r>
      <w:r w:rsidR="00EE5E32">
        <w:rPr>
          <w:rFonts w:ascii="Times New Roman" w:eastAsia="仿宋_GB2312" w:hAnsi="Times New Roman" w:cs="Times New Roman" w:hint="eastAsia"/>
          <w:sz w:val="30"/>
          <w:szCs w:val="30"/>
        </w:rPr>
        <w:t>比赛</w:t>
      </w:r>
      <w:r w:rsidR="002B240F">
        <w:rPr>
          <w:rFonts w:ascii="Times New Roman" w:eastAsia="仿宋_GB2312" w:hAnsi="Times New Roman" w:cs="Times New Roman" w:hint="eastAsia"/>
          <w:sz w:val="30"/>
          <w:szCs w:val="30"/>
        </w:rPr>
        <w:t>分</w:t>
      </w:r>
      <w:r w:rsidR="002B240F" w:rsidRPr="00996A83">
        <w:rPr>
          <w:rFonts w:ascii="Times New Roman" w:eastAsia="仿宋_GB2312" w:hAnsi="Times New Roman" w:cs="Times New Roman" w:hint="eastAsia"/>
          <w:sz w:val="30"/>
          <w:szCs w:val="30"/>
        </w:rPr>
        <w:t>为初</w:t>
      </w:r>
      <w:r w:rsidR="00956DC9" w:rsidRPr="00996A83">
        <w:rPr>
          <w:rFonts w:ascii="Times New Roman" w:eastAsia="仿宋_GB2312" w:hAnsi="Times New Roman" w:cs="Times New Roman" w:hint="eastAsia"/>
          <w:sz w:val="30"/>
          <w:szCs w:val="30"/>
        </w:rPr>
        <w:t>赛</w:t>
      </w:r>
      <w:r w:rsidR="002B240F" w:rsidRPr="00996A83">
        <w:rPr>
          <w:rFonts w:ascii="Times New Roman" w:eastAsia="仿宋_GB2312" w:hAnsi="Times New Roman" w:cs="Times New Roman" w:hint="eastAsia"/>
          <w:sz w:val="30"/>
          <w:szCs w:val="30"/>
        </w:rPr>
        <w:t>、</w:t>
      </w:r>
      <w:r w:rsidR="00B54D8F" w:rsidRPr="00996A83">
        <w:rPr>
          <w:rFonts w:ascii="Times New Roman" w:eastAsia="仿宋_GB2312" w:hAnsi="Times New Roman" w:cs="Times New Roman" w:hint="eastAsia"/>
          <w:sz w:val="30"/>
          <w:szCs w:val="30"/>
        </w:rPr>
        <w:t>复赛、</w:t>
      </w:r>
      <w:r w:rsidR="00282BD4">
        <w:rPr>
          <w:rFonts w:ascii="Times New Roman" w:eastAsia="仿宋_GB2312" w:hAnsi="Times New Roman" w:cs="Times New Roman" w:hint="eastAsia"/>
          <w:sz w:val="30"/>
          <w:szCs w:val="30"/>
        </w:rPr>
        <w:t>决赛，</w:t>
      </w:r>
      <w:r w:rsidR="00EE5E32">
        <w:rPr>
          <w:rFonts w:ascii="Times New Roman" w:eastAsia="仿宋_GB2312" w:hAnsi="Times New Roman" w:cs="Times New Roman" w:hint="eastAsia"/>
          <w:sz w:val="30"/>
          <w:szCs w:val="30"/>
        </w:rPr>
        <w:t>主要</w:t>
      </w:r>
      <w:r w:rsidR="005E53F7" w:rsidRPr="00996A83">
        <w:rPr>
          <w:rFonts w:eastAsia="仿宋_GB2312" w:hint="eastAsia"/>
          <w:sz w:val="30"/>
          <w:szCs w:val="30"/>
        </w:rPr>
        <w:t>围绕辅导员</w:t>
      </w:r>
      <w:r w:rsidR="00B54D8F" w:rsidRPr="00996A83">
        <w:rPr>
          <w:rFonts w:eastAsia="仿宋_GB2312" w:hint="eastAsia"/>
          <w:sz w:val="30"/>
          <w:szCs w:val="30"/>
        </w:rPr>
        <w:t>理论素养能力、</w:t>
      </w:r>
      <w:r w:rsidR="005E53F7" w:rsidRPr="00996A83">
        <w:rPr>
          <w:rFonts w:eastAsia="仿宋_GB2312" w:hint="eastAsia"/>
          <w:sz w:val="30"/>
          <w:szCs w:val="30"/>
        </w:rPr>
        <w:t>谈心</w:t>
      </w:r>
      <w:r w:rsidR="005E53F7" w:rsidRPr="00996A83">
        <w:rPr>
          <w:rFonts w:eastAsia="仿宋_GB2312" w:hint="eastAsia"/>
          <w:sz w:val="30"/>
          <w:szCs w:val="30"/>
        </w:rPr>
        <w:lastRenderedPageBreak/>
        <w:t>谈话能力、</w:t>
      </w:r>
      <w:r w:rsidR="005E53F7" w:rsidRPr="005E53F7">
        <w:rPr>
          <w:rFonts w:eastAsia="仿宋_GB2312" w:hint="eastAsia"/>
          <w:sz w:val="30"/>
          <w:szCs w:val="30"/>
        </w:rPr>
        <w:t>危机应对能力、</w:t>
      </w:r>
      <w:r w:rsidR="00B54D8F">
        <w:rPr>
          <w:rFonts w:eastAsia="仿宋_GB2312" w:hint="eastAsia"/>
          <w:sz w:val="30"/>
          <w:szCs w:val="30"/>
        </w:rPr>
        <w:t>党史宣讲能力、</w:t>
      </w:r>
      <w:r w:rsidR="00DD60F0">
        <w:rPr>
          <w:rFonts w:eastAsia="仿宋_GB2312" w:hint="eastAsia"/>
          <w:sz w:val="30"/>
          <w:szCs w:val="30"/>
        </w:rPr>
        <w:t>实践育人能力等方面展开</w:t>
      </w:r>
      <w:r w:rsidR="0005414B" w:rsidRPr="00996A83">
        <w:rPr>
          <w:rFonts w:eastAsia="仿宋_GB2312" w:hint="eastAsia"/>
          <w:sz w:val="30"/>
          <w:szCs w:val="30"/>
        </w:rPr>
        <w:t>。</w:t>
      </w:r>
    </w:p>
    <w:p w14:paraId="2AC63096" w14:textId="4E7ECBE1" w:rsidR="00840569" w:rsidRPr="00996A83" w:rsidRDefault="00A76DAB" w:rsidP="00840569">
      <w:pPr>
        <w:pStyle w:val="Web3"/>
        <w:spacing w:before="0" w:beforeAutospacing="0" w:after="0" w:afterAutospacing="0" w:line="560" w:lineRule="exact"/>
        <w:ind w:firstLineChars="148" w:firstLine="446"/>
        <w:jc w:val="both"/>
        <w:rPr>
          <w:rFonts w:ascii="Times New Roman" w:eastAsia="楷体_GB2312" w:hAnsi="Times New Roman" w:cs="Times New Roman"/>
          <w:b/>
          <w:sz w:val="30"/>
          <w:szCs w:val="30"/>
        </w:rPr>
      </w:pPr>
      <w:r w:rsidRPr="00996A83">
        <w:rPr>
          <w:rFonts w:ascii="Times New Roman" w:eastAsia="楷体_GB2312" w:hAnsi="Times New Roman" w:cs="Times New Roman" w:hint="eastAsia"/>
          <w:b/>
          <w:bCs/>
          <w:sz w:val="30"/>
          <w:szCs w:val="30"/>
        </w:rPr>
        <w:t>（二）</w:t>
      </w:r>
      <w:r w:rsidR="00840569" w:rsidRPr="00996A83">
        <w:rPr>
          <w:rFonts w:ascii="Times New Roman" w:eastAsia="楷体_GB2312" w:hAnsi="Times New Roman" w:cs="Times New Roman" w:hint="eastAsia"/>
          <w:b/>
          <w:sz w:val="30"/>
          <w:szCs w:val="30"/>
        </w:rPr>
        <w:t>举办</w:t>
      </w:r>
      <w:r w:rsidR="00840569" w:rsidRPr="00996A83">
        <w:rPr>
          <w:rFonts w:ascii="Times New Roman" w:eastAsia="楷体_GB2312" w:hAnsi="Times New Roman" w:cs="Times New Roman" w:hint="eastAsia"/>
          <w:b/>
          <w:sz w:val="30"/>
          <w:szCs w:val="30"/>
        </w:rPr>
        <w:t>2021</w:t>
      </w:r>
      <w:r w:rsidR="00840569" w:rsidRPr="00996A83">
        <w:rPr>
          <w:rFonts w:ascii="Times New Roman" w:eastAsia="楷体_GB2312" w:hAnsi="Times New Roman" w:cs="Times New Roman" w:hint="eastAsia"/>
          <w:b/>
          <w:sz w:val="30"/>
          <w:szCs w:val="30"/>
        </w:rPr>
        <w:t>年春季“优培计划”学生思政骨干培训班</w:t>
      </w:r>
    </w:p>
    <w:p w14:paraId="12586BC1" w14:textId="16A9D352" w:rsidR="00840569" w:rsidRPr="00840569" w:rsidRDefault="00840569" w:rsidP="00840569">
      <w:pPr>
        <w:pStyle w:val="Web3"/>
        <w:spacing w:before="0" w:beforeAutospacing="0" w:after="0" w:afterAutospacing="0" w:line="560" w:lineRule="exact"/>
        <w:ind w:firstLineChars="198" w:firstLine="594"/>
        <w:jc w:val="both"/>
        <w:rPr>
          <w:rFonts w:ascii="Times New Roman" w:eastAsia="仿宋_GB2312" w:hAnsi="Times New Roman" w:cs="Times New Roman"/>
          <w:sz w:val="30"/>
          <w:szCs w:val="30"/>
        </w:rPr>
      </w:pPr>
      <w:r w:rsidRPr="009B05D6">
        <w:rPr>
          <w:rFonts w:ascii="Times New Roman" w:eastAsia="仿宋_GB2312" w:hAnsi="Times New Roman" w:cs="Times New Roman" w:hint="eastAsia"/>
          <w:sz w:val="30"/>
          <w:szCs w:val="30"/>
        </w:rPr>
        <w:t>为进一步提升学校学生思政工</w:t>
      </w:r>
      <w:r>
        <w:rPr>
          <w:rFonts w:ascii="Times New Roman" w:eastAsia="仿宋_GB2312" w:hAnsi="Times New Roman" w:cs="Times New Roman" w:hint="eastAsia"/>
          <w:sz w:val="30"/>
          <w:szCs w:val="30"/>
        </w:rPr>
        <w:t>作队伍的思想政治素质和综合能力，根据学校统一部署和党校安排，</w:t>
      </w:r>
      <w:r w:rsidRPr="009B05D6">
        <w:rPr>
          <w:rFonts w:ascii="Times New Roman" w:eastAsia="仿宋_GB2312" w:hAnsi="Times New Roman" w:cs="Times New Roman" w:hint="eastAsia"/>
          <w:sz w:val="30"/>
          <w:szCs w:val="30"/>
        </w:rPr>
        <w:t>面向学生思政队伍实施“优培”计划，</w:t>
      </w:r>
      <w:r>
        <w:rPr>
          <w:rFonts w:ascii="Times New Roman" w:eastAsia="仿宋_GB2312" w:hAnsi="Times New Roman" w:cs="Times New Roman" w:hint="eastAsia"/>
          <w:sz w:val="30"/>
          <w:szCs w:val="30"/>
        </w:rPr>
        <w:t>组织部、党校、学工部联合</w:t>
      </w:r>
      <w:r w:rsidRPr="009B05D6">
        <w:rPr>
          <w:rFonts w:ascii="Times New Roman" w:eastAsia="仿宋_GB2312" w:hAnsi="Times New Roman" w:cs="Times New Roman" w:hint="eastAsia"/>
          <w:sz w:val="30"/>
          <w:szCs w:val="30"/>
        </w:rPr>
        <w:t>举办</w:t>
      </w:r>
      <w:r w:rsidRPr="009B05D6">
        <w:rPr>
          <w:rFonts w:ascii="Times New Roman" w:eastAsia="仿宋_GB2312" w:hAnsi="Times New Roman" w:cs="Times New Roman" w:hint="eastAsia"/>
          <w:sz w:val="30"/>
          <w:szCs w:val="30"/>
        </w:rPr>
        <w:t>2021</w:t>
      </w:r>
      <w:r w:rsidRPr="009B05D6">
        <w:rPr>
          <w:rFonts w:ascii="Times New Roman" w:eastAsia="仿宋_GB2312" w:hAnsi="Times New Roman" w:cs="Times New Roman" w:hint="eastAsia"/>
          <w:sz w:val="30"/>
          <w:szCs w:val="30"/>
        </w:rPr>
        <w:t>年春季学生思政骨干培训班，推</w:t>
      </w:r>
      <w:r>
        <w:rPr>
          <w:rFonts w:ascii="Times New Roman" w:eastAsia="仿宋_GB2312" w:hAnsi="Times New Roman" w:cs="Times New Roman" w:hint="eastAsia"/>
          <w:sz w:val="30"/>
          <w:szCs w:val="30"/>
        </w:rPr>
        <w:t>动学校加快构建新时期思想政治工作体系和提升学生思想政治工作质量。（详细通知见校内</w:t>
      </w:r>
      <w:r>
        <w:rPr>
          <w:rFonts w:ascii="Times New Roman" w:eastAsia="仿宋_GB2312" w:hAnsi="Times New Roman" w:cs="Times New Roman" w:hint="eastAsia"/>
          <w:sz w:val="30"/>
          <w:szCs w:val="30"/>
        </w:rPr>
        <w:t>OA</w:t>
      </w:r>
      <w:r>
        <w:rPr>
          <w:rFonts w:ascii="Times New Roman" w:eastAsia="仿宋_GB2312" w:hAnsi="Times New Roman" w:cs="Times New Roman" w:hint="eastAsia"/>
          <w:sz w:val="30"/>
          <w:szCs w:val="30"/>
        </w:rPr>
        <w:t>发文）</w:t>
      </w:r>
    </w:p>
    <w:p w14:paraId="0486C025" w14:textId="26EA0498" w:rsidR="009F0619" w:rsidRPr="00996A83" w:rsidRDefault="00840569" w:rsidP="009B05D6">
      <w:pPr>
        <w:pStyle w:val="Web3"/>
        <w:spacing w:before="0" w:beforeAutospacing="0" w:after="0" w:afterAutospacing="0" w:line="560" w:lineRule="exact"/>
        <w:ind w:firstLineChars="198" w:firstLine="596"/>
        <w:jc w:val="both"/>
        <w:rPr>
          <w:rFonts w:ascii="Times New Roman" w:eastAsia="仿宋_GB2312" w:hAnsi="Times New Roman" w:cs="Times New Roman"/>
          <w:sz w:val="30"/>
          <w:szCs w:val="30"/>
        </w:rPr>
      </w:pPr>
      <w:r w:rsidRPr="00996A83">
        <w:rPr>
          <w:rFonts w:ascii="Times New Roman" w:eastAsia="楷体_GB2312" w:hAnsi="Times New Roman" w:cs="Times New Roman" w:hint="eastAsia"/>
          <w:b/>
          <w:sz w:val="30"/>
          <w:szCs w:val="30"/>
        </w:rPr>
        <w:t>(</w:t>
      </w:r>
      <w:r w:rsidRPr="00996A83">
        <w:rPr>
          <w:rFonts w:ascii="Times New Roman" w:eastAsia="楷体_GB2312" w:hAnsi="Times New Roman" w:cs="Times New Roman" w:hint="eastAsia"/>
          <w:b/>
          <w:sz w:val="30"/>
          <w:szCs w:val="30"/>
        </w:rPr>
        <w:t>三</w:t>
      </w:r>
      <w:r w:rsidRPr="00996A83">
        <w:rPr>
          <w:rFonts w:ascii="Times New Roman" w:eastAsia="楷体_GB2312" w:hAnsi="Times New Roman" w:cs="Times New Roman" w:hint="eastAsia"/>
          <w:b/>
          <w:sz w:val="30"/>
          <w:szCs w:val="30"/>
        </w:rPr>
        <w:t>)</w:t>
      </w:r>
      <w:r>
        <w:rPr>
          <w:rFonts w:ascii="Times New Roman" w:eastAsia="楷体_GB2312" w:hAnsi="Times New Roman" w:cs="Times New Roman" w:hint="eastAsia"/>
          <w:b/>
          <w:sz w:val="30"/>
          <w:szCs w:val="30"/>
        </w:rPr>
        <w:t xml:space="preserve"> </w:t>
      </w:r>
      <w:r>
        <w:rPr>
          <w:rFonts w:ascii="Times New Roman" w:eastAsia="楷体_GB2312" w:hAnsi="Times New Roman" w:cs="Times New Roman" w:hint="eastAsia"/>
          <w:b/>
          <w:bCs/>
          <w:sz w:val="30"/>
          <w:szCs w:val="30"/>
        </w:rPr>
        <w:t>开展</w:t>
      </w:r>
      <w:r w:rsidR="00A70DAF" w:rsidRPr="00996A83">
        <w:rPr>
          <w:rFonts w:ascii="Times New Roman" w:eastAsia="楷体_GB2312" w:hAnsi="Times New Roman" w:cs="Times New Roman" w:hint="eastAsia"/>
          <w:b/>
          <w:bCs/>
          <w:sz w:val="30"/>
          <w:szCs w:val="30"/>
        </w:rPr>
        <w:t>2021</w:t>
      </w:r>
      <w:r w:rsidR="00A70DAF" w:rsidRPr="00996A83">
        <w:rPr>
          <w:rFonts w:ascii="Times New Roman" w:eastAsia="楷体_GB2312" w:hAnsi="Times New Roman" w:cs="Times New Roman" w:hint="eastAsia"/>
          <w:b/>
          <w:bCs/>
          <w:sz w:val="30"/>
          <w:szCs w:val="30"/>
        </w:rPr>
        <w:t>年度</w:t>
      </w:r>
      <w:r w:rsidR="009F0619" w:rsidRPr="00996A83">
        <w:rPr>
          <w:rFonts w:ascii="Times New Roman" w:eastAsia="楷体_GB2312" w:hAnsi="Times New Roman" w:cs="Times New Roman" w:hint="eastAsia"/>
          <w:b/>
          <w:bCs/>
          <w:sz w:val="30"/>
          <w:szCs w:val="30"/>
        </w:rPr>
        <w:t>辅导员</w:t>
      </w:r>
      <w:r w:rsidR="00133051" w:rsidRPr="00996A83">
        <w:rPr>
          <w:rFonts w:ascii="Times New Roman" w:eastAsia="楷体_GB2312" w:hAnsi="Times New Roman" w:cs="Times New Roman" w:hint="eastAsia"/>
          <w:b/>
          <w:bCs/>
          <w:sz w:val="30"/>
          <w:szCs w:val="30"/>
        </w:rPr>
        <w:t>科研</w:t>
      </w:r>
      <w:r w:rsidR="005145DE" w:rsidRPr="00996A83">
        <w:rPr>
          <w:rFonts w:ascii="Times New Roman" w:eastAsia="楷体_GB2312" w:hAnsi="Times New Roman" w:cs="Times New Roman" w:hint="eastAsia"/>
          <w:b/>
          <w:bCs/>
          <w:sz w:val="30"/>
          <w:szCs w:val="30"/>
        </w:rPr>
        <w:t>能力</w:t>
      </w:r>
      <w:r w:rsidR="00322993" w:rsidRPr="00996A83">
        <w:rPr>
          <w:rFonts w:ascii="Times New Roman" w:eastAsia="楷体_GB2312" w:hAnsi="Times New Roman" w:cs="Times New Roman" w:hint="eastAsia"/>
          <w:b/>
          <w:bCs/>
          <w:sz w:val="30"/>
          <w:szCs w:val="30"/>
        </w:rPr>
        <w:t>研修计划</w:t>
      </w:r>
    </w:p>
    <w:p w14:paraId="145E77C2" w14:textId="323FDBCF" w:rsidR="00A70DAF" w:rsidRPr="00133051" w:rsidRDefault="009336CE" w:rsidP="00133051">
      <w:pPr>
        <w:pStyle w:val="Web3"/>
        <w:spacing w:before="0" w:beforeAutospacing="0" w:after="0" w:afterAutospacing="0" w:line="560" w:lineRule="exact"/>
        <w:ind w:firstLineChars="198" w:firstLine="594"/>
        <w:jc w:val="both"/>
        <w:rPr>
          <w:rFonts w:ascii="Times New Roman" w:eastAsia="楷体_GB2312" w:hAnsi="Times New Roman" w:cs="Times New Roman"/>
          <w:b/>
          <w:bCs/>
          <w:color w:val="FF0000"/>
          <w:sz w:val="30"/>
          <w:szCs w:val="30"/>
        </w:rPr>
      </w:pPr>
      <w:r>
        <w:rPr>
          <w:rFonts w:ascii="Times New Roman" w:eastAsia="仿宋_GB2312" w:hAnsi="Times New Roman" w:cs="Times New Roman" w:hint="eastAsia"/>
          <w:sz w:val="30"/>
          <w:szCs w:val="30"/>
        </w:rPr>
        <w:t>为</w:t>
      </w:r>
      <w:r w:rsidR="00282BD4">
        <w:rPr>
          <w:rFonts w:ascii="Times New Roman" w:eastAsia="仿宋_GB2312" w:hAnsi="Times New Roman" w:cs="Times New Roman" w:hint="eastAsia"/>
          <w:sz w:val="30"/>
          <w:szCs w:val="30"/>
        </w:rPr>
        <w:t>推动辅导员科研能力</w:t>
      </w:r>
      <w:r w:rsidR="00133051">
        <w:rPr>
          <w:rFonts w:ascii="Times New Roman" w:eastAsia="仿宋_GB2312" w:hAnsi="Times New Roman" w:cs="Times New Roman" w:hint="eastAsia"/>
          <w:sz w:val="30"/>
          <w:szCs w:val="30"/>
        </w:rPr>
        <w:t>有效提升</w:t>
      </w:r>
      <w:r>
        <w:rPr>
          <w:rFonts w:ascii="Times New Roman" w:eastAsia="仿宋_GB2312" w:hAnsi="Times New Roman" w:cs="Times New Roman" w:hint="eastAsia"/>
          <w:sz w:val="30"/>
          <w:szCs w:val="30"/>
        </w:rPr>
        <w:t>，</w:t>
      </w:r>
      <w:r w:rsidR="00133051" w:rsidRPr="00182090">
        <w:rPr>
          <w:rFonts w:ascii="Times New Roman" w:eastAsia="仿宋_GB2312" w:hAnsi="Times New Roman" w:cs="Times New Roman" w:hint="eastAsia"/>
          <w:sz w:val="30"/>
          <w:szCs w:val="30"/>
        </w:rPr>
        <w:t>立足</w:t>
      </w:r>
      <w:r w:rsidR="00A76DAB" w:rsidRPr="00182090">
        <w:rPr>
          <w:rFonts w:ascii="Times New Roman" w:eastAsia="仿宋_GB2312" w:hAnsi="Times New Roman" w:cs="Times New Roman"/>
          <w:sz w:val="30"/>
          <w:szCs w:val="30"/>
        </w:rPr>
        <w:t>辅导员理论水平及</w:t>
      </w:r>
      <w:r w:rsidR="00A76DAB" w:rsidRPr="00492E97">
        <w:rPr>
          <w:rFonts w:ascii="Times New Roman" w:eastAsia="仿宋_GB2312" w:hAnsi="Times New Roman" w:cs="Times New Roman"/>
          <w:sz w:val="30"/>
          <w:szCs w:val="30"/>
        </w:rPr>
        <w:t>工作研究能力</w:t>
      </w:r>
      <w:r w:rsidR="00A76DAB" w:rsidRPr="00A70DAF">
        <w:rPr>
          <w:rFonts w:ascii="Times New Roman" w:eastAsia="仿宋_GB2312" w:hAnsi="Times New Roman" w:cs="Times New Roman"/>
          <w:sz w:val="30"/>
          <w:szCs w:val="30"/>
        </w:rPr>
        <w:t>，</w:t>
      </w:r>
      <w:r w:rsidR="00921E9B">
        <w:rPr>
          <w:rFonts w:ascii="Times New Roman" w:eastAsia="仿宋_GB2312" w:hAnsi="Times New Roman" w:cs="Times New Roman" w:hint="eastAsia"/>
          <w:sz w:val="30"/>
          <w:szCs w:val="30"/>
        </w:rPr>
        <w:t>依托思想政治工作研究辅导员专项课题</w:t>
      </w:r>
      <w:r>
        <w:rPr>
          <w:rFonts w:ascii="Times New Roman" w:eastAsia="仿宋_GB2312" w:hAnsi="Times New Roman" w:cs="Times New Roman" w:hint="eastAsia"/>
          <w:sz w:val="30"/>
          <w:szCs w:val="30"/>
        </w:rPr>
        <w:t>项目</w:t>
      </w:r>
      <w:r w:rsidR="00921E9B">
        <w:rPr>
          <w:rFonts w:ascii="Times New Roman" w:eastAsia="仿宋_GB2312" w:hAnsi="Times New Roman" w:cs="Times New Roman" w:hint="eastAsia"/>
          <w:sz w:val="30"/>
          <w:szCs w:val="30"/>
        </w:rPr>
        <w:t>平台</w:t>
      </w:r>
      <w:r>
        <w:rPr>
          <w:rFonts w:ascii="Times New Roman" w:eastAsia="仿宋_GB2312" w:hAnsi="Times New Roman" w:cs="Times New Roman" w:hint="eastAsia"/>
          <w:sz w:val="30"/>
          <w:szCs w:val="30"/>
        </w:rPr>
        <w:t>、</w:t>
      </w:r>
      <w:r w:rsidR="00133051">
        <w:rPr>
          <w:rFonts w:ascii="Times New Roman" w:eastAsia="仿宋_GB2312" w:hAnsi="Times New Roman" w:cs="Times New Roman" w:hint="eastAsia"/>
          <w:sz w:val="30"/>
          <w:szCs w:val="30"/>
        </w:rPr>
        <w:t>科研素养沙龙等活动，</w:t>
      </w:r>
      <w:r w:rsidRPr="00182090">
        <w:rPr>
          <w:rFonts w:ascii="Times New Roman" w:eastAsia="仿宋_GB2312" w:hAnsi="Times New Roman" w:cs="Times New Roman"/>
          <w:sz w:val="30"/>
          <w:szCs w:val="30"/>
        </w:rPr>
        <w:t>举办</w:t>
      </w:r>
      <w:r w:rsidR="00282BD4">
        <w:rPr>
          <w:rFonts w:ascii="Times New Roman" w:eastAsia="仿宋_GB2312" w:hAnsi="Times New Roman" w:cs="Times New Roman" w:hint="eastAsia"/>
          <w:sz w:val="30"/>
          <w:szCs w:val="30"/>
        </w:rPr>
        <w:t>2021</w:t>
      </w:r>
      <w:r w:rsidR="00282BD4">
        <w:rPr>
          <w:rFonts w:ascii="Times New Roman" w:eastAsia="仿宋_GB2312" w:hAnsi="Times New Roman" w:cs="Times New Roman" w:hint="eastAsia"/>
          <w:sz w:val="30"/>
          <w:szCs w:val="30"/>
        </w:rPr>
        <w:t>年度</w:t>
      </w:r>
      <w:r w:rsidRPr="009336CE">
        <w:rPr>
          <w:rFonts w:ascii="Times New Roman" w:eastAsia="仿宋_GB2312" w:hAnsi="Times New Roman" w:cs="Times New Roman" w:hint="eastAsia"/>
          <w:sz w:val="30"/>
          <w:szCs w:val="30"/>
        </w:rPr>
        <w:t>辅导员科研能力研修计划，</w:t>
      </w:r>
      <w:r w:rsidR="00133051">
        <w:rPr>
          <w:rFonts w:ascii="Times New Roman" w:eastAsia="仿宋_GB2312" w:hAnsi="Times New Roman" w:cs="Times New Roman" w:hint="eastAsia"/>
          <w:sz w:val="30"/>
          <w:szCs w:val="30"/>
        </w:rPr>
        <w:t>提升辅导员选题申报</w:t>
      </w:r>
      <w:r>
        <w:rPr>
          <w:rFonts w:ascii="Times New Roman" w:eastAsia="仿宋_GB2312" w:hAnsi="Times New Roman" w:cs="Times New Roman" w:hint="eastAsia"/>
          <w:sz w:val="30"/>
          <w:szCs w:val="30"/>
        </w:rPr>
        <w:t>及成果</w:t>
      </w:r>
      <w:r w:rsidR="00133051">
        <w:rPr>
          <w:rFonts w:ascii="Times New Roman" w:eastAsia="仿宋_GB2312" w:hAnsi="Times New Roman" w:cs="Times New Roman" w:hint="eastAsia"/>
          <w:sz w:val="30"/>
          <w:szCs w:val="30"/>
        </w:rPr>
        <w:t>质量，</w:t>
      </w:r>
      <w:r w:rsidR="00921E9B">
        <w:rPr>
          <w:rFonts w:ascii="Times New Roman" w:eastAsia="仿宋_GB2312" w:hAnsi="Times New Roman" w:cs="Times New Roman" w:hint="eastAsia"/>
          <w:sz w:val="30"/>
          <w:szCs w:val="30"/>
        </w:rPr>
        <w:t>为</w:t>
      </w:r>
      <w:r w:rsidR="00133051">
        <w:rPr>
          <w:rFonts w:ascii="Times New Roman" w:eastAsia="仿宋_GB2312" w:hAnsi="Times New Roman" w:cs="Times New Roman" w:hint="eastAsia"/>
          <w:sz w:val="30"/>
          <w:szCs w:val="30"/>
        </w:rPr>
        <w:t>后续</w:t>
      </w:r>
      <w:r>
        <w:rPr>
          <w:rFonts w:ascii="Times New Roman" w:eastAsia="仿宋_GB2312" w:hAnsi="Times New Roman" w:cs="Times New Roman" w:hint="eastAsia"/>
          <w:sz w:val="30"/>
          <w:szCs w:val="30"/>
        </w:rPr>
        <w:t>选送</w:t>
      </w:r>
      <w:r w:rsidR="00133051">
        <w:rPr>
          <w:rFonts w:ascii="Times New Roman" w:eastAsia="仿宋_GB2312" w:hAnsi="Times New Roman" w:cs="Times New Roman" w:hint="eastAsia"/>
          <w:sz w:val="30"/>
          <w:szCs w:val="30"/>
        </w:rPr>
        <w:t>上海市辅导员论坛</w:t>
      </w:r>
      <w:r>
        <w:rPr>
          <w:rFonts w:ascii="Times New Roman" w:eastAsia="仿宋_GB2312" w:hAnsi="Times New Roman" w:cs="Times New Roman" w:hint="eastAsia"/>
          <w:sz w:val="30"/>
          <w:szCs w:val="30"/>
        </w:rPr>
        <w:t>征文活动进行前期准备</w:t>
      </w:r>
      <w:r w:rsidR="00A70DAF" w:rsidRPr="00AF3F8C">
        <w:rPr>
          <w:rFonts w:ascii="Times New Roman" w:eastAsia="仿宋_GB2312" w:hAnsi="Times New Roman" w:cs="Times New Roman" w:hint="eastAsia"/>
          <w:sz w:val="30"/>
          <w:szCs w:val="30"/>
        </w:rPr>
        <w:t>。</w:t>
      </w:r>
    </w:p>
    <w:p w14:paraId="4AB28B2A" w14:textId="4DDE0092" w:rsidR="00322993" w:rsidRPr="00996A83" w:rsidRDefault="008E6351" w:rsidP="00996A83">
      <w:pPr>
        <w:pStyle w:val="Web3"/>
        <w:spacing w:before="0" w:beforeAutospacing="0" w:after="0" w:afterAutospacing="0" w:line="560" w:lineRule="exact"/>
        <w:ind w:firstLineChars="198" w:firstLine="596"/>
        <w:jc w:val="both"/>
        <w:rPr>
          <w:rFonts w:ascii="Times New Roman" w:eastAsia="楷体_GB2312" w:hAnsi="Times New Roman" w:cs="Times New Roman"/>
          <w:b/>
          <w:sz w:val="30"/>
          <w:szCs w:val="30"/>
        </w:rPr>
      </w:pPr>
      <w:r>
        <w:rPr>
          <w:rFonts w:ascii="Times New Roman" w:eastAsia="楷体_GB2312" w:hAnsi="Times New Roman" w:cs="Times New Roman" w:hint="eastAsia"/>
          <w:b/>
          <w:sz w:val="30"/>
          <w:szCs w:val="30"/>
        </w:rPr>
        <w:t>（四</w:t>
      </w:r>
      <w:r w:rsidR="00322993" w:rsidRPr="00996A83">
        <w:rPr>
          <w:rFonts w:ascii="Times New Roman" w:eastAsia="楷体_GB2312" w:hAnsi="Times New Roman" w:cs="Times New Roman" w:hint="eastAsia"/>
          <w:b/>
          <w:sz w:val="30"/>
          <w:szCs w:val="30"/>
        </w:rPr>
        <w:t>）</w:t>
      </w:r>
      <w:r w:rsidR="00840569">
        <w:rPr>
          <w:rFonts w:ascii="Times New Roman" w:eastAsia="楷体_GB2312" w:hAnsi="Times New Roman" w:cs="Times New Roman" w:hint="eastAsia"/>
          <w:b/>
          <w:sz w:val="30"/>
          <w:szCs w:val="30"/>
        </w:rPr>
        <w:t>开展</w:t>
      </w:r>
      <w:r w:rsidR="00DF6A01" w:rsidRPr="00996A83">
        <w:rPr>
          <w:rFonts w:ascii="Times New Roman" w:eastAsia="楷体_GB2312" w:hAnsi="Times New Roman" w:cs="Times New Roman" w:hint="eastAsia"/>
          <w:b/>
          <w:sz w:val="30"/>
          <w:szCs w:val="30"/>
        </w:rPr>
        <w:t>2021</w:t>
      </w:r>
      <w:r w:rsidR="00840569">
        <w:rPr>
          <w:rFonts w:ascii="Times New Roman" w:eastAsia="楷体_GB2312" w:hAnsi="Times New Roman" w:cs="Times New Roman" w:hint="eastAsia"/>
          <w:b/>
          <w:sz w:val="30"/>
          <w:szCs w:val="30"/>
        </w:rPr>
        <w:t>年度</w:t>
      </w:r>
      <w:r w:rsidR="00DF6A01" w:rsidRPr="00996A83">
        <w:rPr>
          <w:rFonts w:ascii="Times New Roman" w:eastAsia="楷体_GB2312" w:hAnsi="Times New Roman" w:cs="Times New Roman" w:hint="eastAsia"/>
          <w:b/>
          <w:sz w:val="30"/>
          <w:szCs w:val="30"/>
        </w:rPr>
        <w:t>辅导员工作室建设</w:t>
      </w:r>
      <w:r w:rsidR="00343791" w:rsidRPr="00996A83">
        <w:rPr>
          <w:rFonts w:ascii="Times New Roman" w:eastAsia="楷体_GB2312" w:hAnsi="Times New Roman" w:cs="Times New Roman" w:hint="eastAsia"/>
          <w:b/>
          <w:sz w:val="30"/>
          <w:szCs w:val="30"/>
        </w:rPr>
        <w:t>项目</w:t>
      </w:r>
    </w:p>
    <w:p w14:paraId="4F41A905" w14:textId="385AB035" w:rsidR="00C02153" w:rsidRDefault="00AF3F8C" w:rsidP="00E21D3C">
      <w:pPr>
        <w:pStyle w:val="Web3"/>
        <w:spacing w:before="0" w:beforeAutospacing="0" w:after="0" w:afterAutospacing="0" w:line="560" w:lineRule="exact"/>
        <w:ind w:firstLineChars="198" w:firstLine="594"/>
        <w:jc w:val="both"/>
        <w:rPr>
          <w:rFonts w:ascii="Times New Roman" w:eastAsia="仿宋_GB2312" w:hAnsi="Times New Roman" w:cs="Times New Roman"/>
          <w:kern w:val="2"/>
          <w:sz w:val="30"/>
          <w:szCs w:val="30"/>
        </w:rPr>
      </w:pPr>
      <w:r w:rsidRPr="00CF309F">
        <w:rPr>
          <w:rFonts w:ascii="Times New Roman" w:eastAsia="仿宋_GB2312" w:hAnsi="Times New Roman" w:cs="Times New Roman" w:hint="eastAsia"/>
          <w:kern w:val="2"/>
          <w:sz w:val="30"/>
          <w:szCs w:val="30"/>
        </w:rPr>
        <w:t>为</w:t>
      </w:r>
      <w:r w:rsidR="00DD1DE7" w:rsidRPr="00CF309F">
        <w:rPr>
          <w:rFonts w:ascii="Times New Roman" w:eastAsia="仿宋_GB2312" w:hAnsi="Times New Roman" w:cs="Times New Roman" w:hint="eastAsia"/>
          <w:kern w:val="2"/>
          <w:sz w:val="30"/>
          <w:szCs w:val="30"/>
        </w:rPr>
        <w:t>增强</w:t>
      </w:r>
      <w:r w:rsidR="00976149" w:rsidRPr="00CF309F">
        <w:rPr>
          <w:rFonts w:ascii="Times New Roman" w:eastAsia="仿宋_GB2312" w:hAnsi="Times New Roman" w:cs="Times New Roman" w:hint="eastAsia"/>
          <w:kern w:val="2"/>
          <w:sz w:val="30"/>
          <w:szCs w:val="30"/>
        </w:rPr>
        <w:t>学生</w:t>
      </w:r>
      <w:r w:rsidR="00E21D3C" w:rsidRPr="00CF309F">
        <w:rPr>
          <w:rFonts w:ascii="Times New Roman" w:eastAsia="仿宋_GB2312" w:hAnsi="Times New Roman" w:cs="Times New Roman" w:hint="eastAsia"/>
          <w:kern w:val="2"/>
          <w:sz w:val="30"/>
          <w:szCs w:val="30"/>
        </w:rPr>
        <w:t>工作的</w:t>
      </w:r>
      <w:r w:rsidR="00017DB1" w:rsidRPr="00CF309F">
        <w:rPr>
          <w:rFonts w:ascii="Times New Roman" w:eastAsia="仿宋_GB2312" w:hAnsi="Times New Roman" w:cs="Times New Roman" w:hint="eastAsia"/>
          <w:kern w:val="2"/>
          <w:sz w:val="30"/>
          <w:szCs w:val="30"/>
        </w:rPr>
        <w:t>有效性</w:t>
      </w:r>
      <w:r w:rsidR="0015568C" w:rsidRPr="00CF309F">
        <w:rPr>
          <w:rFonts w:ascii="Times New Roman" w:eastAsia="仿宋_GB2312" w:hAnsi="Times New Roman" w:cs="Times New Roman" w:hint="eastAsia"/>
          <w:kern w:val="2"/>
          <w:sz w:val="30"/>
          <w:szCs w:val="30"/>
        </w:rPr>
        <w:t>，引领辅导员自身不断成长</w:t>
      </w:r>
      <w:r w:rsidRPr="00CF309F">
        <w:rPr>
          <w:rFonts w:ascii="Times New Roman" w:eastAsia="仿宋_GB2312" w:hAnsi="Times New Roman" w:cs="Times New Roman" w:hint="eastAsia"/>
          <w:kern w:val="2"/>
          <w:sz w:val="30"/>
          <w:szCs w:val="30"/>
        </w:rPr>
        <w:t>，</w:t>
      </w:r>
      <w:r w:rsidR="00343791" w:rsidRPr="00CF309F">
        <w:rPr>
          <w:rFonts w:ascii="Times New Roman" w:eastAsia="仿宋_GB2312" w:hAnsi="Times New Roman" w:cs="Times New Roman" w:hint="eastAsia"/>
          <w:kern w:val="2"/>
          <w:sz w:val="30"/>
          <w:szCs w:val="30"/>
        </w:rPr>
        <w:t>鼓励</w:t>
      </w:r>
      <w:r w:rsidR="00282BD4">
        <w:rPr>
          <w:rFonts w:ascii="Times New Roman" w:eastAsia="仿宋_GB2312" w:hAnsi="Times New Roman" w:cs="Times New Roman" w:hint="eastAsia"/>
          <w:kern w:val="2"/>
          <w:sz w:val="30"/>
          <w:szCs w:val="30"/>
        </w:rPr>
        <w:t>学校</w:t>
      </w:r>
      <w:r w:rsidR="00017DB1" w:rsidRPr="00CF309F">
        <w:rPr>
          <w:rFonts w:ascii="Times New Roman" w:eastAsia="仿宋_GB2312" w:hAnsi="Times New Roman" w:cs="Times New Roman" w:hint="eastAsia"/>
          <w:kern w:val="2"/>
          <w:sz w:val="30"/>
          <w:szCs w:val="30"/>
        </w:rPr>
        <w:t>辅导员</w:t>
      </w:r>
      <w:r w:rsidR="00E21D3C" w:rsidRPr="00CF309F">
        <w:rPr>
          <w:rFonts w:ascii="Times New Roman" w:eastAsia="仿宋_GB2312" w:hAnsi="Times New Roman" w:cs="Times New Roman" w:hint="eastAsia"/>
          <w:kern w:val="2"/>
          <w:sz w:val="30"/>
          <w:szCs w:val="30"/>
        </w:rPr>
        <w:t>紧密</w:t>
      </w:r>
      <w:r w:rsidR="009B72CC" w:rsidRPr="00CF309F">
        <w:rPr>
          <w:rFonts w:ascii="Times New Roman" w:eastAsia="仿宋_GB2312" w:hAnsi="Times New Roman" w:cs="Times New Roman" w:hint="eastAsia"/>
          <w:kern w:val="2"/>
          <w:sz w:val="30"/>
          <w:szCs w:val="30"/>
        </w:rPr>
        <w:t>结合</w:t>
      </w:r>
      <w:r w:rsidR="00E21D3C" w:rsidRPr="00CF309F">
        <w:rPr>
          <w:rFonts w:ascii="Times New Roman" w:eastAsia="仿宋_GB2312" w:hAnsi="Times New Roman" w:cs="Times New Roman" w:hint="eastAsia"/>
          <w:kern w:val="2"/>
          <w:sz w:val="30"/>
          <w:szCs w:val="30"/>
        </w:rPr>
        <w:t>学生工作特点，</w:t>
      </w:r>
      <w:r w:rsidR="009B72CC" w:rsidRPr="00CF309F">
        <w:rPr>
          <w:rFonts w:ascii="Times New Roman" w:eastAsia="仿宋_GB2312" w:hAnsi="Times New Roman" w:cs="Times New Roman" w:hint="eastAsia"/>
          <w:kern w:val="2"/>
          <w:sz w:val="30"/>
          <w:szCs w:val="30"/>
        </w:rPr>
        <w:t>进一步</w:t>
      </w:r>
      <w:r w:rsidR="00E21D3C" w:rsidRPr="00CF309F">
        <w:rPr>
          <w:rFonts w:ascii="Times New Roman" w:eastAsia="仿宋_GB2312" w:hAnsi="Times New Roman" w:cs="Times New Roman" w:hint="eastAsia"/>
          <w:kern w:val="2"/>
          <w:sz w:val="30"/>
          <w:szCs w:val="30"/>
        </w:rPr>
        <w:t>开拓</w:t>
      </w:r>
      <w:r w:rsidR="009B72CC" w:rsidRPr="00CF309F">
        <w:rPr>
          <w:rFonts w:ascii="Times New Roman" w:eastAsia="仿宋_GB2312" w:hAnsi="Times New Roman" w:cs="Times New Roman" w:hint="eastAsia"/>
          <w:kern w:val="2"/>
          <w:sz w:val="30"/>
          <w:szCs w:val="30"/>
        </w:rPr>
        <w:t>学生</w:t>
      </w:r>
      <w:r w:rsidR="00E21D3C" w:rsidRPr="00CF309F">
        <w:rPr>
          <w:rFonts w:ascii="Times New Roman" w:eastAsia="仿宋_GB2312" w:hAnsi="Times New Roman" w:cs="Times New Roman" w:hint="eastAsia"/>
          <w:kern w:val="2"/>
          <w:sz w:val="30"/>
          <w:szCs w:val="30"/>
        </w:rPr>
        <w:t>工作模式、创新工作方法</w:t>
      </w:r>
      <w:r w:rsidR="00017DB1" w:rsidRPr="00CF309F">
        <w:rPr>
          <w:rFonts w:ascii="Times New Roman" w:eastAsia="仿宋_GB2312" w:hAnsi="Times New Roman" w:cs="Times New Roman" w:hint="eastAsia"/>
          <w:kern w:val="2"/>
          <w:sz w:val="30"/>
          <w:szCs w:val="30"/>
        </w:rPr>
        <w:t>。</w:t>
      </w:r>
      <w:r w:rsidR="0015568C" w:rsidRPr="00CF309F">
        <w:rPr>
          <w:rFonts w:ascii="Times New Roman" w:eastAsia="仿宋_GB2312" w:hAnsi="Times New Roman" w:cs="Times New Roman" w:hint="eastAsia"/>
          <w:kern w:val="2"/>
          <w:sz w:val="30"/>
          <w:szCs w:val="30"/>
        </w:rPr>
        <w:t>拟建设一批具有</w:t>
      </w:r>
      <w:r w:rsidR="0081491F" w:rsidRPr="00CF309F">
        <w:rPr>
          <w:rFonts w:ascii="Times New Roman" w:eastAsia="仿宋_GB2312" w:hAnsi="Times New Roman" w:cs="Times New Roman" w:hint="eastAsia"/>
          <w:kern w:val="2"/>
          <w:sz w:val="30"/>
          <w:szCs w:val="30"/>
        </w:rPr>
        <w:t>特色的</w:t>
      </w:r>
      <w:r w:rsidR="00343791" w:rsidRPr="00CF309F">
        <w:rPr>
          <w:rFonts w:ascii="Times New Roman" w:eastAsia="仿宋_GB2312" w:hAnsi="Times New Roman" w:cs="Times New Roman" w:hint="eastAsia"/>
          <w:kern w:val="2"/>
          <w:sz w:val="30"/>
          <w:szCs w:val="30"/>
        </w:rPr>
        <w:t>辅导员工作室项目，</w:t>
      </w:r>
      <w:r w:rsidR="0081491F" w:rsidRPr="00CF309F">
        <w:rPr>
          <w:rFonts w:ascii="Times New Roman" w:eastAsia="仿宋_GB2312" w:hAnsi="Times New Roman" w:cs="Times New Roman" w:hint="eastAsia"/>
          <w:kern w:val="2"/>
          <w:sz w:val="30"/>
          <w:szCs w:val="30"/>
        </w:rPr>
        <w:t>强化</w:t>
      </w:r>
      <w:r w:rsidR="00E21D3C" w:rsidRPr="00CF309F">
        <w:rPr>
          <w:rFonts w:ascii="Times New Roman" w:eastAsia="仿宋_GB2312" w:hAnsi="Times New Roman" w:cs="Times New Roman" w:hint="eastAsia"/>
          <w:kern w:val="2"/>
          <w:sz w:val="30"/>
          <w:szCs w:val="30"/>
        </w:rPr>
        <w:t>精准思政的目标导向，</w:t>
      </w:r>
      <w:r w:rsidR="0015568C" w:rsidRPr="00CF309F">
        <w:rPr>
          <w:rFonts w:ascii="Times New Roman" w:eastAsia="仿宋_GB2312" w:hAnsi="Times New Roman" w:cs="Times New Roman" w:hint="eastAsia"/>
          <w:kern w:val="2"/>
          <w:sz w:val="30"/>
          <w:szCs w:val="30"/>
        </w:rPr>
        <w:t>同时</w:t>
      </w:r>
      <w:r w:rsidR="00E21D3C" w:rsidRPr="00CF309F">
        <w:rPr>
          <w:rFonts w:ascii="Times New Roman" w:eastAsia="仿宋_GB2312" w:hAnsi="Times New Roman" w:cs="Times New Roman" w:hint="eastAsia"/>
          <w:kern w:val="2"/>
          <w:sz w:val="30"/>
          <w:szCs w:val="30"/>
        </w:rPr>
        <w:t>推进辅导员职业化、专业化</w:t>
      </w:r>
      <w:r w:rsidR="00FF4798" w:rsidRPr="00CF309F">
        <w:rPr>
          <w:rFonts w:ascii="Times New Roman" w:eastAsia="仿宋_GB2312" w:hAnsi="Times New Roman" w:cs="Times New Roman" w:hint="eastAsia"/>
          <w:kern w:val="2"/>
          <w:sz w:val="30"/>
          <w:szCs w:val="30"/>
        </w:rPr>
        <w:t>、专家化成长</w:t>
      </w:r>
      <w:r w:rsidRPr="00CF309F">
        <w:rPr>
          <w:rFonts w:ascii="Times New Roman" w:eastAsia="仿宋_GB2312" w:hAnsi="Times New Roman" w:cs="Times New Roman" w:hint="eastAsia"/>
          <w:kern w:val="2"/>
          <w:sz w:val="30"/>
          <w:szCs w:val="30"/>
        </w:rPr>
        <w:t>。</w:t>
      </w:r>
    </w:p>
    <w:p w14:paraId="2D0E0695" w14:textId="11DE31EE" w:rsidR="008E6351" w:rsidRPr="00996A83" w:rsidRDefault="008E6351" w:rsidP="008E6351">
      <w:pPr>
        <w:pStyle w:val="Web3"/>
        <w:spacing w:before="0" w:beforeAutospacing="0" w:after="0" w:afterAutospacing="0" w:line="560" w:lineRule="exact"/>
        <w:ind w:firstLineChars="198" w:firstLine="596"/>
        <w:jc w:val="both"/>
        <w:rPr>
          <w:rFonts w:ascii="Times New Roman" w:eastAsia="楷体_GB2312" w:hAnsi="Times New Roman" w:cs="Times New Roman"/>
          <w:b/>
          <w:sz w:val="30"/>
          <w:szCs w:val="30"/>
        </w:rPr>
      </w:pPr>
      <w:r w:rsidRPr="00996A83">
        <w:rPr>
          <w:rFonts w:ascii="Times New Roman" w:eastAsia="楷体_GB2312" w:hAnsi="Times New Roman" w:cs="Times New Roman"/>
          <w:b/>
          <w:sz w:val="30"/>
          <w:szCs w:val="30"/>
        </w:rPr>
        <w:t>（</w:t>
      </w:r>
      <w:r>
        <w:rPr>
          <w:rFonts w:ascii="Times New Roman" w:eastAsia="楷体_GB2312" w:hAnsi="Times New Roman" w:cs="Times New Roman" w:hint="eastAsia"/>
          <w:b/>
          <w:sz w:val="30"/>
          <w:szCs w:val="30"/>
        </w:rPr>
        <w:t>五</w:t>
      </w:r>
      <w:r w:rsidRPr="00996A83">
        <w:rPr>
          <w:rFonts w:ascii="Times New Roman" w:eastAsia="楷体_GB2312" w:hAnsi="Times New Roman" w:cs="Times New Roman"/>
          <w:b/>
          <w:sz w:val="30"/>
          <w:szCs w:val="30"/>
        </w:rPr>
        <w:t>）</w:t>
      </w:r>
      <w:r w:rsidR="00840569">
        <w:rPr>
          <w:rFonts w:ascii="Times New Roman" w:eastAsia="楷体_GB2312" w:hAnsi="Times New Roman" w:cs="Times New Roman" w:hint="eastAsia"/>
          <w:b/>
          <w:sz w:val="30"/>
          <w:szCs w:val="30"/>
        </w:rPr>
        <w:t>举行</w:t>
      </w:r>
      <w:r w:rsidRPr="00996A83">
        <w:rPr>
          <w:rFonts w:ascii="Times New Roman" w:eastAsia="楷体_GB2312" w:hAnsi="Times New Roman" w:cs="Times New Roman" w:hint="eastAsia"/>
          <w:b/>
          <w:sz w:val="30"/>
          <w:szCs w:val="30"/>
        </w:rPr>
        <w:t>2021</w:t>
      </w:r>
      <w:r w:rsidR="00840569">
        <w:rPr>
          <w:rFonts w:ascii="Times New Roman" w:eastAsia="楷体_GB2312" w:hAnsi="Times New Roman" w:cs="Times New Roman" w:hint="eastAsia"/>
          <w:b/>
          <w:sz w:val="30"/>
          <w:szCs w:val="30"/>
        </w:rPr>
        <w:t>年</w:t>
      </w:r>
      <w:r w:rsidRPr="00996A83">
        <w:rPr>
          <w:rFonts w:ascii="Times New Roman" w:eastAsia="楷体_GB2312" w:hAnsi="Times New Roman" w:cs="Times New Roman" w:hint="eastAsia"/>
          <w:b/>
          <w:sz w:val="30"/>
          <w:szCs w:val="30"/>
        </w:rPr>
        <w:t>学生工作者趣味运动会</w:t>
      </w:r>
    </w:p>
    <w:p w14:paraId="7CF19120" w14:textId="5A6498C5" w:rsidR="004D1029" w:rsidRPr="004D1029" w:rsidRDefault="008E6351" w:rsidP="004D1029">
      <w:pPr>
        <w:widowControl/>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为促进学校学生工作者的交流，增强学生工作</w:t>
      </w:r>
      <w:r w:rsidRPr="00FB6667">
        <w:rPr>
          <w:rFonts w:ascii="Times New Roman" w:eastAsia="仿宋_GB2312" w:hAnsi="Times New Roman" w:cs="Times New Roman" w:hint="eastAsia"/>
          <w:sz w:val="30"/>
          <w:szCs w:val="30"/>
        </w:rPr>
        <w:t>团队的凝聚力和向心力</w:t>
      </w:r>
      <w:r>
        <w:rPr>
          <w:rFonts w:ascii="Times New Roman" w:eastAsia="仿宋_GB2312" w:hAnsi="Times New Roman" w:cs="Times New Roman" w:hint="eastAsia"/>
          <w:sz w:val="30"/>
          <w:szCs w:val="30"/>
        </w:rPr>
        <w:t>，学校将举办首届学生工作者趣味运动会。</w:t>
      </w:r>
      <w:r w:rsidR="004D1029">
        <w:rPr>
          <w:rFonts w:ascii="Times New Roman" w:eastAsia="仿宋_GB2312" w:hAnsi="Times New Roman" w:cs="Times New Roman" w:hint="eastAsia"/>
          <w:sz w:val="30"/>
          <w:szCs w:val="30"/>
        </w:rPr>
        <w:t>通过此项活</w:t>
      </w:r>
      <w:r w:rsidR="004D1029">
        <w:rPr>
          <w:rFonts w:ascii="Times New Roman" w:eastAsia="仿宋_GB2312" w:hAnsi="Times New Roman" w:cs="Times New Roman" w:hint="eastAsia"/>
          <w:sz w:val="30"/>
          <w:szCs w:val="30"/>
        </w:rPr>
        <w:lastRenderedPageBreak/>
        <w:t>动</w:t>
      </w:r>
      <w:r w:rsidRPr="00ED0363">
        <w:rPr>
          <w:rFonts w:ascii="Times New Roman" w:eastAsia="仿宋_GB2312" w:hAnsi="Times New Roman" w:cs="Times New Roman" w:hint="eastAsia"/>
          <w:sz w:val="30"/>
          <w:szCs w:val="30"/>
        </w:rPr>
        <w:t>展现辅导员</w:t>
      </w:r>
      <w:r>
        <w:rPr>
          <w:rFonts w:ascii="Times New Roman" w:eastAsia="仿宋_GB2312" w:hAnsi="Times New Roman" w:cs="Times New Roman" w:hint="eastAsia"/>
          <w:sz w:val="30"/>
          <w:szCs w:val="30"/>
        </w:rPr>
        <w:t>队伍整体</w:t>
      </w:r>
      <w:r w:rsidRPr="00ED0363">
        <w:rPr>
          <w:rFonts w:ascii="Times New Roman" w:eastAsia="仿宋_GB2312" w:hAnsi="Times New Roman" w:cs="Times New Roman" w:hint="eastAsia"/>
          <w:sz w:val="30"/>
          <w:szCs w:val="30"/>
        </w:rPr>
        <w:t>精神面貌，</w:t>
      </w:r>
      <w:r>
        <w:rPr>
          <w:rFonts w:ascii="Times New Roman" w:eastAsia="仿宋_GB2312" w:hAnsi="Times New Roman" w:cs="Times New Roman"/>
          <w:sz w:val="30"/>
          <w:szCs w:val="30"/>
        </w:rPr>
        <w:t>促进</w:t>
      </w:r>
      <w:r w:rsidR="004D1029">
        <w:rPr>
          <w:rFonts w:ascii="Times New Roman" w:eastAsia="仿宋_GB2312" w:hAnsi="Times New Roman" w:cs="Times New Roman" w:hint="eastAsia"/>
          <w:sz w:val="30"/>
          <w:szCs w:val="30"/>
        </w:rPr>
        <w:t>辅导员</w:t>
      </w:r>
      <w:r w:rsidRPr="00492E97">
        <w:rPr>
          <w:rFonts w:ascii="Times New Roman" w:eastAsia="仿宋_GB2312" w:hAnsi="Times New Roman" w:cs="Times New Roman"/>
          <w:sz w:val="30"/>
          <w:szCs w:val="30"/>
        </w:rPr>
        <w:t>身心健康</w:t>
      </w:r>
      <w:r>
        <w:rPr>
          <w:rFonts w:ascii="Times New Roman" w:eastAsia="仿宋_GB2312" w:hAnsi="Times New Roman" w:cs="Times New Roman"/>
          <w:sz w:val="30"/>
          <w:szCs w:val="30"/>
        </w:rPr>
        <w:t>和谐发展</w:t>
      </w:r>
      <w:r w:rsidRPr="00492E97">
        <w:rPr>
          <w:rFonts w:ascii="Times New Roman" w:eastAsia="仿宋_GB2312" w:hAnsi="Times New Roman" w:cs="Times New Roman"/>
          <w:sz w:val="30"/>
          <w:szCs w:val="30"/>
        </w:rPr>
        <w:t>，</w:t>
      </w:r>
      <w:r w:rsidRPr="00105E33">
        <w:rPr>
          <w:rFonts w:ascii="Times New Roman" w:eastAsia="仿宋_GB2312" w:hAnsi="Times New Roman" w:cs="Times New Roman"/>
          <w:sz w:val="30"/>
          <w:szCs w:val="30"/>
        </w:rPr>
        <w:t>形成健康向上的团队文化。</w:t>
      </w:r>
      <w:r w:rsidR="004D1029" w:rsidRPr="00105E33">
        <w:rPr>
          <w:rFonts w:ascii="Times New Roman" w:eastAsia="仿宋_GB2312" w:hAnsi="Times New Roman" w:cs="Times New Roman" w:hint="eastAsia"/>
          <w:sz w:val="30"/>
          <w:szCs w:val="30"/>
        </w:rPr>
        <w:t>（</w:t>
      </w:r>
      <w:r w:rsidR="00105E33" w:rsidRPr="00105E33">
        <w:rPr>
          <w:rFonts w:ascii="Times New Roman" w:eastAsia="仿宋_GB2312" w:hAnsi="Times New Roman" w:cs="Times New Roman" w:hint="eastAsia"/>
          <w:sz w:val="30"/>
          <w:szCs w:val="30"/>
        </w:rPr>
        <w:t>其余四</w:t>
      </w:r>
      <w:r w:rsidR="004D1029" w:rsidRPr="00105E33">
        <w:rPr>
          <w:rFonts w:ascii="Times New Roman" w:eastAsia="仿宋_GB2312" w:hAnsi="Times New Roman" w:cs="Times New Roman" w:hint="eastAsia"/>
          <w:sz w:val="30"/>
          <w:szCs w:val="30"/>
        </w:rPr>
        <w:t>项活动详细安排另行通知。）</w:t>
      </w:r>
    </w:p>
    <w:p w14:paraId="346C65A0" w14:textId="77777777" w:rsidR="00A70DAF" w:rsidRPr="00A70DAF" w:rsidRDefault="00A70DAF" w:rsidP="00426662">
      <w:pPr>
        <w:widowControl/>
        <w:spacing w:line="360" w:lineRule="auto"/>
        <w:ind w:firstLineChars="200" w:firstLine="600"/>
        <w:jc w:val="left"/>
        <w:rPr>
          <w:rFonts w:ascii="Times New Roman" w:eastAsia="仿宋_GB2312" w:hAnsi="Times New Roman" w:cs="Times New Roman"/>
          <w:sz w:val="30"/>
          <w:szCs w:val="30"/>
        </w:rPr>
      </w:pPr>
      <w:r w:rsidRPr="008E3FAB">
        <w:rPr>
          <w:rFonts w:ascii="Times New Roman" w:eastAsia="黑体" w:hAnsi="Times New Roman" w:cs="Times New Roman" w:hint="eastAsia"/>
          <w:sz w:val="30"/>
          <w:szCs w:val="30"/>
        </w:rPr>
        <w:t>三、活动要求</w:t>
      </w:r>
    </w:p>
    <w:p w14:paraId="3D837A53" w14:textId="77777777" w:rsidR="00A70DAF" w:rsidRPr="008B20E5" w:rsidRDefault="00A70DAF" w:rsidP="00426662">
      <w:pPr>
        <w:pStyle w:val="Web3"/>
        <w:widowControl w:val="0"/>
        <w:spacing w:before="0" w:beforeAutospacing="0" w:after="0" w:afterAutospacing="0" w:line="360" w:lineRule="auto"/>
        <w:ind w:firstLineChars="200" w:firstLine="600"/>
        <w:jc w:val="both"/>
        <w:rPr>
          <w:rFonts w:ascii="楷体_GB2312" w:eastAsia="楷体_GB2312" w:hAnsi="Times New Roman" w:cs="Times New Roman"/>
          <w:sz w:val="30"/>
          <w:szCs w:val="30"/>
        </w:rPr>
      </w:pPr>
      <w:r w:rsidRPr="008B20E5">
        <w:rPr>
          <w:rFonts w:ascii="楷体_GB2312" w:eastAsia="楷体_GB2312" w:hAnsi="Times New Roman" w:cs="Times New Roman" w:hint="eastAsia"/>
          <w:sz w:val="30"/>
          <w:szCs w:val="30"/>
        </w:rPr>
        <w:t>（一）加强领导，精心组织</w:t>
      </w:r>
    </w:p>
    <w:p w14:paraId="77F89BC3" w14:textId="002BF94B" w:rsidR="00A70DAF" w:rsidRPr="008B20E5" w:rsidRDefault="00A70DAF" w:rsidP="00426662">
      <w:pPr>
        <w:pStyle w:val="Web3"/>
        <w:widowControl w:val="0"/>
        <w:spacing w:before="0" w:beforeAutospacing="0" w:after="0" w:afterAutospacing="0" w:line="360" w:lineRule="auto"/>
        <w:ind w:firstLineChars="200" w:firstLine="600"/>
        <w:jc w:val="both"/>
        <w:rPr>
          <w:rFonts w:ascii="仿宋_GB2312" w:eastAsia="仿宋_GB2312" w:hAnsi="Times New Roman" w:cs="Times New Roman"/>
          <w:kern w:val="2"/>
          <w:sz w:val="30"/>
          <w:szCs w:val="30"/>
        </w:rPr>
      </w:pPr>
      <w:r w:rsidRPr="008B20E5">
        <w:rPr>
          <w:rFonts w:ascii="仿宋_GB2312" w:eastAsia="仿宋_GB2312" w:hAnsi="Times New Roman" w:cs="Times New Roman" w:hint="eastAsia"/>
          <w:kern w:val="2"/>
          <w:sz w:val="30"/>
          <w:szCs w:val="30"/>
        </w:rPr>
        <w:t>各</w:t>
      </w:r>
      <w:r w:rsidR="00426662" w:rsidRPr="008B20E5">
        <w:rPr>
          <w:rFonts w:ascii="仿宋_GB2312" w:eastAsia="仿宋_GB2312" w:hAnsi="Times New Roman" w:cs="Times New Roman" w:hint="eastAsia"/>
          <w:kern w:val="2"/>
          <w:sz w:val="30"/>
          <w:szCs w:val="30"/>
        </w:rPr>
        <w:t>学院</w:t>
      </w:r>
      <w:r w:rsidRPr="008B20E5">
        <w:rPr>
          <w:rFonts w:ascii="仿宋_GB2312" w:eastAsia="仿宋_GB2312" w:hAnsi="Times New Roman" w:cs="Times New Roman" w:hint="eastAsia"/>
          <w:kern w:val="2"/>
          <w:sz w:val="30"/>
          <w:szCs w:val="30"/>
        </w:rPr>
        <w:t>要高度重视，</w:t>
      </w:r>
      <w:r w:rsidR="00207BDA" w:rsidRPr="008B20E5">
        <w:rPr>
          <w:rFonts w:ascii="仿宋_GB2312" w:eastAsia="仿宋_GB2312" w:hAnsi="Times New Roman" w:cs="Times New Roman" w:hint="eastAsia"/>
          <w:kern w:val="2"/>
          <w:sz w:val="30"/>
          <w:szCs w:val="30"/>
        </w:rPr>
        <w:t>做好各项</w:t>
      </w:r>
      <w:r w:rsidR="008B20E5" w:rsidRPr="008B20E5">
        <w:rPr>
          <w:rFonts w:ascii="仿宋_GB2312" w:eastAsia="仿宋_GB2312" w:hAnsi="Times New Roman" w:cs="Times New Roman" w:hint="eastAsia"/>
          <w:kern w:val="2"/>
          <w:sz w:val="30"/>
          <w:szCs w:val="30"/>
        </w:rPr>
        <w:t>活动的组织协调</w:t>
      </w:r>
      <w:r w:rsidR="00207BDA" w:rsidRPr="008B20E5">
        <w:rPr>
          <w:rFonts w:ascii="仿宋_GB2312" w:eastAsia="仿宋_GB2312" w:hAnsi="Times New Roman" w:cs="Times New Roman" w:hint="eastAsia"/>
          <w:kern w:val="2"/>
          <w:sz w:val="30"/>
          <w:szCs w:val="30"/>
        </w:rPr>
        <w:t>工作，</w:t>
      </w:r>
      <w:r w:rsidR="008B20E5" w:rsidRPr="008B20E5">
        <w:rPr>
          <w:rFonts w:ascii="仿宋_GB2312" w:eastAsia="仿宋_GB2312" w:hAnsi="Times New Roman" w:cs="Times New Roman" w:hint="eastAsia"/>
          <w:kern w:val="2"/>
          <w:sz w:val="30"/>
          <w:szCs w:val="30"/>
        </w:rPr>
        <w:t>注重</w:t>
      </w:r>
      <w:r w:rsidRPr="008B20E5">
        <w:rPr>
          <w:rFonts w:ascii="仿宋_GB2312" w:eastAsia="仿宋_GB2312" w:hAnsi="Times New Roman" w:cs="Times New Roman" w:hint="eastAsia"/>
          <w:kern w:val="2"/>
          <w:sz w:val="30"/>
          <w:szCs w:val="30"/>
        </w:rPr>
        <w:t>加强</w:t>
      </w:r>
      <w:r w:rsidR="00257025">
        <w:rPr>
          <w:rFonts w:ascii="仿宋_GB2312" w:eastAsia="仿宋_GB2312" w:hAnsi="Times New Roman" w:cs="Times New Roman" w:hint="eastAsia"/>
          <w:kern w:val="2"/>
          <w:sz w:val="30"/>
          <w:szCs w:val="30"/>
        </w:rPr>
        <w:t>活动开展</w:t>
      </w:r>
      <w:r w:rsidR="00426662" w:rsidRPr="008B20E5">
        <w:rPr>
          <w:rFonts w:ascii="仿宋_GB2312" w:eastAsia="仿宋_GB2312" w:hAnsi="Times New Roman" w:cs="Times New Roman" w:hint="eastAsia"/>
          <w:kern w:val="2"/>
          <w:sz w:val="30"/>
          <w:szCs w:val="30"/>
        </w:rPr>
        <w:t>过程中</w:t>
      </w:r>
      <w:r w:rsidR="008B20E5" w:rsidRPr="008B20E5">
        <w:rPr>
          <w:rFonts w:ascii="仿宋_GB2312" w:eastAsia="仿宋_GB2312" w:hAnsi="Times New Roman" w:cs="Times New Roman" w:hint="eastAsia"/>
          <w:kern w:val="2"/>
          <w:sz w:val="30"/>
          <w:szCs w:val="30"/>
        </w:rPr>
        <w:t>对辅导员</w:t>
      </w:r>
      <w:r w:rsidR="00426662" w:rsidRPr="008B20E5">
        <w:rPr>
          <w:rFonts w:ascii="仿宋_GB2312" w:eastAsia="仿宋_GB2312" w:hAnsi="Times New Roman" w:cs="Times New Roman" w:hint="eastAsia"/>
          <w:kern w:val="2"/>
          <w:sz w:val="30"/>
          <w:szCs w:val="30"/>
        </w:rPr>
        <w:t>的</w:t>
      </w:r>
      <w:r w:rsidR="00CC177B">
        <w:rPr>
          <w:rFonts w:ascii="仿宋_GB2312" w:eastAsia="仿宋_GB2312" w:hAnsi="Times New Roman" w:cs="Times New Roman" w:hint="eastAsia"/>
          <w:kern w:val="2"/>
          <w:sz w:val="30"/>
          <w:szCs w:val="30"/>
        </w:rPr>
        <w:t>指导，确保各项活动</w:t>
      </w:r>
      <w:r w:rsidRPr="008B20E5">
        <w:rPr>
          <w:rFonts w:ascii="仿宋_GB2312" w:eastAsia="仿宋_GB2312" w:hAnsi="Times New Roman" w:cs="Times New Roman" w:hint="eastAsia"/>
          <w:kern w:val="2"/>
          <w:sz w:val="30"/>
          <w:szCs w:val="30"/>
        </w:rPr>
        <w:t>有效落实。</w:t>
      </w:r>
    </w:p>
    <w:p w14:paraId="177C9156" w14:textId="77777777" w:rsidR="00A70DAF" w:rsidRPr="008B20E5" w:rsidRDefault="00A70DAF" w:rsidP="00426662">
      <w:pPr>
        <w:pStyle w:val="Web3"/>
        <w:widowControl w:val="0"/>
        <w:spacing w:before="0" w:beforeAutospacing="0" w:after="0" w:afterAutospacing="0" w:line="360" w:lineRule="auto"/>
        <w:ind w:firstLineChars="200" w:firstLine="600"/>
        <w:jc w:val="both"/>
        <w:rPr>
          <w:rFonts w:ascii="楷体_GB2312" w:eastAsia="楷体_GB2312" w:hAnsi="Times New Roman" w:cs="Times New Roman"/>
          <w:sz w:val="30"/>
          <w:szCs w:val="30"/>
        </w:rPr>
      </w:pPr>
      <w:r w:rsidRPr="008B20E5">
        <w:rPr>
          <w:rFonts w:ascii="楷体_GB2312" w:eastAsia="楷体_GB2312" w:hAnsi="Times New Roman" w:cs="Times New Roman" w:hint="eastAsia"/>
          <w:sz w:val="30"/>
          <w:szCs w:val="30"/>
        </w:rPr>
        <w:t>（二）结合实际，注重实效</w:t>
      </w:r>
    </w:p>
    <w:p w14:paraId="20E04FB5" w14:textId="1E41C1A4" w:rsidR="00A70DAF" w:rsidRPr="008B20E5" w:rsidRDefault="00A70DAF" w:rsidP="00426662">
      <w:pPr>
        <w:pStyle w:val="Web3"/>
        <w:widowControl w:val="0"/>
        <w:spacing w:before="0" w:beforeAutospacing="0" w:after="0" w:afterAutospacing="0" w:line="360" w:lineRule="auto"/>
        <w:ind w:firstLineChars="200" w:firstLine="600"/>
        <w:jc w:val="both"/>
        <w:rPr>
          <w:rFonts w:ascii="仿宋_GB2312" w:eastAsia="仿宋_GB2312" w:hAnsi="Times New Roman" w:cs="Times New Roman"/>
          <w:kern w:val="2"/>
          <w:sz w:val="30"/>
          <w:szCs w:val="30"/>
        </w:rPr>
      </w:pPr>
      <w:r w:rsidRPr="008B20E5">
        <w:rPr>
          <w:rFonts w:ascii="仿宋_GB2312" w:eastAsia="仿宋_GB2312" w:hAnsi="Times New Roman" w:cs="Times New Roman" w:hint="eastAsia"/>
          <w:kern w:val="2"/>
          <w:sz w:val="30"/>
          <w:szCs w:val="30"/>
        </w:rPr>
        <w:t>各</w:t>
      </w:r>
      <w:r w:rsidR="00426662" w:rsidRPr="008B20E5">
        <w:rPr>
          <w:rFonts w:ascii="仿宋_GB2312" w:eastAsia="仿宋_GB2312" w:hAnsi="Times New Roman" w:cs="Times New Roman" w:hint="eastAsia"/>
          <w:kern w:val="2"/>
          <w:sz w:val="30"/>
          <w:szCs w:val="30"/>
        </w:rPr>
        <w:t>学院</w:t>
      </w:r>
      <w:r w:rsidRPr="008B20E5">
        <w:rPr>
          <w:rFonts w:ascii="仿宋_GB2312" w:eastAsia="仿宋_GB2312" w:hAnsi="Times New Roman" w:cs="Times New Roman" w:hint="eastAsia"/>
          <w:kern w:val="2"/>
          <w:sz w:val="30"/>
          <w:szCs w:val="30"/>
        </w:rPr>
        <w:t>要把开展“辅导员队伍建设月”系列活动作为推进辅导员队伍建设的契机，结合</w:t>
      </w:r>
      <w:r w:rsidR="00426662" w:rsidRPr="008B20E5">
        <w:rPr>
          <w:rFonts w:ascii="仿宋_GB2312" w:eastAsia="仿宋_GB2312" w:hAnsi="Times New Roman" w:cs="Times New Roman" w:hint="eastAsia"/>
          <w:kern w:val="2"/>
          <w:sz w:val="30"/>
          <w:szCs w:val="30"/>
        </w:rPr>
        <w:t>学院</w:t>
      </w:r>
      <w:r w:rsidRPr="008B20E5">
        <w:rPr>
          <w:rFonts w:ascii="仿宋_GB2312" w:eastAsia="仿宋_GB2312" w:hAnsi="Times New Roman" w:cs="Times New Roman" w:hint="eastAsia"/>
          <w:kern w:val="2"/>
          <w:sz w:val="30"/>
          <w:szCs w:val="30"/>
        </w:rPr>
        <w:t>实际，根据“辅导员队伍建设月”系列活动整体安排，精心组织各项活动</w:t>
      </w:r>
      <w:r w:rsidR="00207BDA" w:rsidRPr="008B20E5">
        <w:rPr>
          <w:rFonts w:ascii="仿宋_GB2312" w:eastAsia="仿宋_GB2312" w:hAnsi="Times New Roman" w:cs="Times New Roman" w:hint="eastAsia"/>
          <w:kern w:val="2"/>
          <w:sz w:val="30"/>
          <w:szCs w:val="30"/>
        </w:rPr>
        <w:t>，切实提高活动</w:t>
      </w:r>
      <w:r w:rsidR="008B20E5" w:rsidRPr="008B20E5">
        <w:rPr>
          <w:rFonts w:ascii="仿宋_GB2312" w:eastAsia="仿宋_GB2312" w:hAnsi="Times New Roman" w:cs="Times New Roman" w:hint="eastAsia"/>
          <w:kern w:val="2"/>
          <w:sz w:val="30"/>
          <w:szCs w:val="30"/>
        </w:rPr>
        <w:t>效果</w:t>
      </w:r>
      <w:r w:rsidRPr="008B20E5">
        <w:rPr>
          <w:rFonts w:ascii="仿宋_GB2312" w:eastAsia="仿宋_GB2312" w:hAnsi="Times New Roman" w:cs="Times New Roman" w:hint="eastAsia"/>
          <w:kern w:val="2"/>
          <w:sz w:val="30"/>
          <w:szCs w:val="30"/>
        </w:rPr>
        <w:t>。</w:t>
      </w:r>
    </w:p>
    <w:p w14:paraId="585EA6D3" w14:textId="77777777" w:rsidR="00A70DAF" w:rsidRPr="008B20E5" w:rsidRDefault="00A70DAF" w:rsidP="00426662">
      <w:pPr>
        <w:pStyle w:val="Web3"/>
        <w:widowControl w:val="0"/>
        <w:spacing w:before="0" w:beforeAutospacing="0" w:after="0" w:afterAutospacing="0" w:line="360" w:lineRule="auto"/>
        <w:ind w:firstLineChars="200" w:firstLine="600"/>
        <w:jc w:val="both"/>
        <w:rPr>
          <w:rFonts w:ascii="楷体_GB2312" w:eastAsia="楷体_GB2312" w:hAnsi="Times New Roman" w:cs="Times New Roman"/>
          <w:sz w:val="30"/>
          <w:szCs w:val="30"/>
        </w:rPr>
      </w:pPr>
      <w:r w:rsidRPr="008B20E5">
        <w:rPr>
          <w:rFonts w:ascii="楷体_GB2312" w:eastAsia="楷体_GB2312" w:hAnsi="Times New Roman" w:cs="Times New Roman" w:hint="eastAsia"/>
          <w:sz w:val="30"/>
          <w:szCs w:val="30"/>
        </w:rPr>
        <w:t>（三）广泛发动，营造氛围</w:t>
      </w:r>
    </w:p>
    <w:p w14:paraId="4232BED9" w14:textId="555E18AF" w:rsidR="00A70DAF" w:rsidRPr="008E3FAB" w:rsidRDefault="00426662" w:rsidP="00426662">
      <w:pPr>
        <w:pStyle w:val="Web3"/>
        <w:widowControl w:val="0"/>
        <w:spacing w:before="0" w:beforeAutospacing="0" w:after="0" w:afterAutospacing="0" w:line="360" w:lineRule="auto"/>
        <w:ind w:firstLineChars="200" w:firstLine="600"/>
        <w:jc w:val="both"/>
        <w:rPr>
          <w:rFonts w:ascii="仿宋_GB2312" w:eastAsia="仿宋_GB2312" w:hAnsi="Times New Roman" w:cs="Times New Roman"/>
          <w:kern w:val="2"/>
          <w:sz w:val="30"/>
          <w:szCs w:val="30"/>
        </w:rPr>
      </w:pPr>
      <w:r w:rsidRPr="00426662">
        <w:rPr>
          <w:rFonts w:ascii="仿宋_GB2312" w:eastAsia="仿宋_GB2312" w:hAnsi="Times New Roman" w:cs="Times New Roman" w:hint="eastAsia"/>
          <w:kern w:val="2"/>
          <w:sz w:val="30"/>
          <w:szCs w:val="30"/>
        </w:rPr>
        <w:t>请各</w:t>
      </w:r>
      <w:r>
        <w:rPr>
          <w:rFonts w:ascii="仿宋_GB2312" w:eastAsia="仿宋_GB2312" w:hAnsi="Times New Roman" w:cs="Times New Roman" w:hint="eastAsia"/>
          <w:kern w:val="2"/>
          <w:sz w:val="30"/>
          <w:szCs w:val="30"/>
        </w:rPr>
        <w:t>学院</w:t>
      </w:r>
      <w:r w:rsidRPr="00426662">
        <w:rPr>
          <w:rFonts w:ascii="仿宋_GB2312" w:eastAsia="仿宋_GB2312" w:hAnsi="Times New Roman" w:cs="Times New Roman" w:hint="eastAsia"/>
          <w:kern w:val="2"/>
          <w:sz w:val="30"/>
          <w:szCs w:val="30"/>
        </w:rPr>
        <w:t>充分调动辅导员积极性，为辅导员参与各项活动创造条件，提供政策和</w:t>
      </w:r>
      <w:r w:rsidR="00F66506">
        <w:rPr>
          <w:rFonts w:ascii="仿宋_GB2312" w:eastAsia="仿宋_GB2312" w:hAnsi="Times New Roman" w:cs="Times New Roman" w:hint="eastAsia"/>
          <w:kern w:val="2"/>
          <w:sz w:val="30"/>
          <w:szCs w:val="30"/>
        </w:rPr>
        <w:t>其他</w:t>
      </w:r>
      <w:r w:rsidRPr="00426662">
        <w:rPr>
          <w:rFonts w:ascii="仿宋_GB2312" w:eastAsia="仿宋_GB2312" w:hAnsi="Times New Roman" w:cs="Times New Roman" w:hint="eastAsia"/>
          <w:kern w:val="2"/>
          <w:sz w:val="30"/>
          <w:szCs w:val="30"/>
        </w:rPr>
        <w:t>支持，大力宣传辅导员队伍建设的经验和成效。</w:t>
      </w:r>
    </w:p>
    <w:p w14:paraId="242E322D" w14:textId="56884C33" w:rsidR="009668F1" w:rsidRDefault="009668F1" w:rsidP="009668F1">
      <w:pPr>
        <w:tabs>
          <w:tab w:val="left" w:pos="3537"/>
          <w:tab w:val="left" w:pos="3792"/>
          <w:tab w:val="left" w:pos="3987"/>
          <w:tab w:val="left" w:pos="4167"/>
        </w:tabs>
        <w:spacing w:line="560" w:lineRule="exact"/>
        <w:jc w:val="right"/>
        <w:rPr>
          <w:rFonts w:eastAsia="仿宋_GB2312"/>
          <w:sz w:val="30"/>
          <w:szCs w:val="30"/>
        </w:rPr>
      </w:pPr>
      <w:r>
        <w:rPr>
          <w:rFonts w:eastAsia="仿宋_GB2312" w:hint="eastAsia"/>
          <w:sz w:val="30"/>
          <w:szCs w:val="30"/>
        </w:rPr>
        <w:t>党委学</w:t>
      </w:r>
      <w:r w:rsidR="00ED757B">
        <w:rPr>
          <w:rFonts w:eastAsia="仿宋_GB2312" w:hint="eastAsia"/>
          <w:sz w:val="30"/>
          <w:szCs w:val="30"/>
        </w:rPr>
        <w:t>生</w:t>
      </w:r>
      <w:r>
        <w:rPr>
          <w:rFonts w:eastAsia="仿宋_GB2312" w:hint="eastAsia"/>
          <w:sz w:val="30"/>
          <w:szCs w:val="30"/>
        </w:rPr>
        <w:t>工</w:t>
      </w:r>
      <w:r w:rsidR="00ED757B">
        <w:rPr>
          <w:rFonts w:eastAsia="仿宋_GB2312" w:hint="eastAsia"/>
          <w:sz w:val="30"/>
          <w:szCs w:val="30"/>
        </w:rPr>
        <w:t>作</w:t>
      </w:r>
      <w:r>
        <w:rPr>
          <w:rFonts w:eastAsia="仿宋_GB2312" w:hint="eastAsia"/>
          <w:sz w:val="30"/>
          <w:szCs w:val="30"/>
        </w:rPr>
        <w:t>部</w:t>
      </w:r>
      <w:r w:rsidR="00B8710E">
        <w:rPr>
          <w:rFonts w:eastAsia="仿宋_GB2312" w:hint="eastAsia"/>
          <w:sz w:val="30"/>
          <w:szCs w:val="30"/>
        </w:rPr>
        <w:t>、学生处、党委武装部</w:t>
      </w:r>
    </w:p>
    <w:p w14:paraId="1B47A69E" w14:textId="449954B4" w:rsidR="008167D1" w:rsidRPr="008167D1" w:rsidRDefault="009668F1" w:rsidP="009668F1">
      <w:pPr>
        <w:ind w:firstLineChars="200" w:firstLine="600"/>
        <w:jc w:val="right"/>
        <w:rPr>
          <w:rFonts w:ascii="Times New Roman" w:eastAsia="仿宋_GB2312" w:hAnsi="Times New Roman" w:cs="Times New Roman"/>
          <w:sz w:val="30"/>
          <w:szCs w:val="30"/>
        </w:rPr>
      </w:pPr>
      <w:r w:rsidRPr="00ED0363">
        <w:rPr>
          <w:rFonts w:eastAsia="仿宋_GB2312" w:hint="eastAsia"/>
          <w:sz w:val="30"/>
          <w:szCs w:val="30"/>
        </w:rPr>
        <w:t>20</w:t>
      </w:r>
      <w:r>
        <w:rPr>
          <w:rFonts w:eastAsia="仿宋_GB2312"/>
          <w:sz w:val="30"/>
          <w:szCs w:val="30"/>
        </w:rPr>
        <w:t>21</w:t>
      </w:r>
      <w:r w:rsidRPr="00ED0363">
        <w:rPr>
          <w:rFonts w:eastAsia="仿宋_GB2312" w:hint="eastAsia"/>
          <w:sz w:val="30"/>
          <w:szCs w:val="30"/>
        </w:rPr>
        <w:t>年</w:t>
      </w:r>
      <w:r w:rsidR="008E6351">
        <w:rPr>
          <w:rFonts w:eastAsia="仿宋_GB2312" w:hint="eastAsia"/>
          <w:sz w:val="30"/>
          <w:szCs w:val="30"/>
        </w:rPr>
        <w:t>5</w:t>
      </w:r>
      <w:r w:rsidRPr="00ED0363">
        <w:rPr>
          <w:rFonts w:eastAsia="仿宋_GB2312" w:hint="eastAsia"/>
          <w:sz w:val="30"/>
          <w:szCs w:val="30"/>
        </w:rPr>
        <w:t>月</w:t>
      </w:r>
      <w:r w:rsidR="00ED757B">
        <w:rPr>
          <w:rFonts w:eastAsia="仿宋_GB2312" w:hint="eastAsia"/>
          <w:sz w:val="30"/>
          <w:szCs w:val="30"/>
        </w:rPr>
        <w:t>5</w:t>
      </w:r>
      <w:r w:rsidRPr="00ED0363">
        <w:rPr>
          <w:rFonts w:eastAsia="仿宋_GB2312" w:hint="eastAsia"/>
          <w:sz w:val="30"/>
          <w:szCs w:val="30"/>
        </w:rPr>
        <w:t>日</w:t>
      </w:r>
    </w:p>
    <w:sectPr w:rsidR="008167D1" w:rsidRPr="008167D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B7B5F" w14:textId="77777777" w:rsidR="00F41B90" w:rsidRDefault="00F41B90" w:rsidP="006A562C">
      <w:r>
        <w:separator/>
      </w:r>
    </w:p>
  </w:endnote>
  <w:endnote w:type="continuationSeparator" w:id="0">
    <w:p w14:paraId="271EE8BD" w14:textId="77777777" w:rsidR="00F41B90" w:rsidRDefault="00F41B90" w:rsidP="006A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595457"/>
      <w:docPartObj>
        <w:docPartGallery w:val="Page Numbers (Bottom of Page)"/>
        <w:docPartUnique/>
      </w:docPartObj>
    </w:sdtPr>
    <w:sdtEndPr/>
    <w:sdtContent>
      <w:p w14:paraId="6B5E89CF" w14:textId="64F55753" w:rsidR="005159B3" w:rsidRDefault="005159B3">
        <w:pPr>
          <w:pStyle w:val="a7"/>
          <w:jc w:val="center"/>
        </w:pPr>
        <w:r>
          <w:fldChar w:fldCharType="begin"/>
        </w:r>
        <w:r>
          <w:instrText>PAGE   \* MERGEFORMAT</w:instrText>
        </w:r>
        <w:r>
          <w:fldChar w:fldCharType="separate"/>
        </w:r>
        <w:r w:rsidR="008D661C" w:rsidRPr="008D661C">
          <w:rPr>
            <w:noProof/>
            <w:lang w:val="zh-CN"/>
          </w:rPr>
          <w:t>1</w:t>
        </w:r>
        <w:r>
          <w:fldChar w:fldCharType="end"/>
        </w:r>
      </w:p>
    </w:sdtContent>
  </w:sdt>
  <w:p w14:paraId="4EA878DE" w14:textId="77777777" w:rsidR="005159B3" w:rsidRDefault="005159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C4E03" w14:textId="77777777" w:rsidR="00F41B90" w:rsidRDefault="00F41B90" w:rsidP="006A562C">
      <w:r>
        <w:separator/>
      </w:r>
    </w:p>
  </w:footnote>
  <w:footnote w:type="continuationSeparator" w:id="0">
    <w:p w14:paraId="442E2871" w14:textId="77777777" w:rsidR="00F41B90" w:rsidRDefault="00F41B90" w:rsidP="006A56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97"/>
    <w:rsid w:val="00003ECC"/>
    <w:rsid w:val="00017DB1"/>
    <w:rsid w:val="0005414B"/>
    <w:rsid w:val="00076E92"/>
    <w:rsid w:val="0009007F"/>
    <w:rsid w:val="000C304E"/>
    <w:rsid w:val="000D05FC"/>
    <w:rsid w:val="000D2CA0"/>
    <w:rsid w:val="000F6795"/>
    <w:rsid w:val="0010294B"/>
    <w:rsid w:val="00102CBF"/>
    <w:rsid w:val="00105E33"/>
    <w:rsid w:val="00133051"/>
    <w:rsid w:val="0015568C"/>
    <w:rsid w:val="001740D0"/>
    <w:rsid w:val="00181C85"/>
    <w:rsid w:val="00182090"/>
    <w:rsid w:val="001A5C8F"/>
    <w:rsid w:val="001C60EB"/>
    <w:rsid w:val="001D138F"/>
    <w:rsid w:val="001D4650"/>
    <w:rsid w:val="001E2B01"/>
    <w:rsid w:val="001E444C"/>
    <w:rsid w:val="002020A1"/>
    <w:rsid w:val="00207BDA"/>
    <w:rsid w:val="002332C0"/>
    <w:rsid w:val="00257025"/>
    <w:rsid w:val="00282BD4"/>
    <w:rsid w:val="002856BA"/>
    <w:rsid w:val="002A2B5F"/>
    <w:rsid w:val="002B240F"/>
    <w:rsid w:val="002B32BA"/>
    <w:rsid w:val="002C61F8"/>
    <w:rsid w:val="002D166D"/>
    <w:rsid w:val="002F3835"/>
    <w:rsid w:val="00316B20"/>
    <w:rsid w:val="00316FDA"/>
    <w:rsid w:val="003226A0"/>
    <w:rsid w:val="00322993"/>
    <w:rsid w:val="00343791"/>
    <w:rsid w:val="003512BC"/>
    <w:rsid w:val="00353C1A"/>
    <w:rsid w:val="00355257"/>
    <w:rsid w:val="003808D0"/>
    <w:rsid w:val="0038718D"/>
    <w:rsid w:val="003B2107"/>
    <w:rsid w:val="003D0DB2"/>
    <w:rsid w:val="003E25E4"/>
    <w:rsid w:val="00426662"/>
    <w:rsid w:val="00437DC6"/>
    <w:rsid w:val="00492E97"/>
    <w:rsid w:val="00497C03"/>
    <w:rsid w:val="004D1029"/>
    <w:rsid w:val="004E29ED"/>
    <w:rsid w:val="00502E0B"/>
    <w:rsid w:val="005145DE"/>
    <w:rsid w:val="005159B3"/>
    <w:rsid w:val="00557F34"/>
    <w:rsid w:val="005C7CC9"/>
    <w:rsid w:val="005D02A2"/>
    <w:rsid w:val="005E53F7"/>
    <w:rsid w:val="00611520"/>
    <w:rsid w:val="00634919"/>
    <w:rsid w:val="00660EDE"/>
    <w:rsid w:val="0069552B"/>
    <w:rsid w:val="006A562C"/>
    <w:rsid w:val="006C459B"/>
    <w:rsid w:val="00715CA0"/>
    <w:rsid w:val="00751FD7"/>
    <w:rsid w:val="007767E7"/>
    <w:rsid w:val="007C246B"/>
    <w:rsid w:val="00804B46"/>
    <w:rsid w:val="0081491F"/>
    <w:rsid w:val="008167D1"/>
    <w:rsid w:val="00824C99"/>
    <w:rsid w:val="00840569"/>
    <w:rsid w:val="008447F3"/>
    <w:rsid w:val="00892E4F"/>
    <w:rsid w:val="00894FD3"/>
    <w:rsid w:val="008A0D39"/>
    <w:rsid w:val="008A75C0"/>
    <w:rsid w:val="008B20E5"/>
    <w:rsid w:val="008C52C3"/>
    <w:rsid w:val="008D661C"/>
    <w:rsid w:val="008E6351"/>
    <w:rsid w:val="00921E9B"/>
    <w:rsid w:val="009336CE"/>
    <w:rsid w:val="00935979"/>
    <w:rsid w:val="00943333"/>
    <w:rsid w:val="00956DC9"/>
    <w:rsid w:val="0095780A"/>
    <w:rsid w:val="009668F1"/>
    <w:rsid w:val="00972694"/>
    <w:rsid w:val="00976149"/>
    <w:rsid w:val="00995414"/>
    <w:rsid w:val="00996A83"/>
    <w:rsid w:val="009B05D6"/>
    <w:rsid w:val="009B72CC"/>
    <w:rsid w:val="009D7763"/>
    <w:rsid w:val="009F0619"/>
    <w:rsid w:val="00A70DAF"/>
    <w:rsid w:val="00A76DAB"/>
    <w:rsid w:val="00AC0AF4"/>
    <w:rsid w:val="00AF0CAE"/>
    <w:rsid w:val="00AF3F8C"/>
    <w:rsid w:val="00AF74DD"/>
    <w:rsid w:val="00B06A92"/>
    <w:rsid w:val="00B54D8F"/>
    <w:rsid w:val="00B61E2E"/>
    <w:rsid w:val="00B8710E"/>
    <w:rsid w:val="00B95D03"/>
    <w:rsid w:val="00BC0D2C"/>
    <w:rsid w:val="00BC2CF5"/>
    <w:rsid w:val="00BE3B76"/>
    <w:rsid w:val="00C02153"/>
    <w:rsid w:val="00C20409"/>
    <w:rsid w:val="00C23E07"/>
    <w:rsid w:val="00C40D9D"/>
    <w:rsid w:val="00C45400"/>
    <w:rsid w:val="00C50F05"/>
    <w:rsid w:val="00C679B6"/>
    <w:rsid w:val="00CB496D"/>
    <w:rsid w:val="00CC177B"/>
    <w:rsid w:val="00CE3100"/>
    <w:rsid w:val="00CF309F"/>
    <w:rsid w:val="00D00603"/>
    <w:rsid w:val="00D016FA"/>
    <w:rsid w:val="00D2370D"/>
    <w:rsid w:val="00D46044"/>
    <w:rsid w:val="00D54390"/>
    <w:rsid w:val="00D75189"/>
    <w:rsid w:val="00D80C50"/>
    <w:rsid w:val="00D91016"/>
    <w:rsid w:val="00DC3C78"/>
    <w:rsid w:val="00DD1DE7"/>
    <w:rsid w:val="00DD60F0"/>
    <w:rsid w:val="00DF6A01"/>
    <w:rsid w:val="00DF7576"/>
    <w:rsid w:val="00E1337E"/>
    <w:rsid w:val="00E21D3C"/>
    <w:rsid w:val="00E240E6"/>
    <w:rsid w:val="00E3081D"/>
    <w:rsid w:val="00E41F92"/>
    <w:rsid w:val="00E67E48"/>
    <w:rsid w:val="00E80254"/>
    <w:rsid w:val="00E8711E"/>
    <w:rsid w:val="00EA6364"/>
    <w:rsid w:val="00ED757B"/>
    <w:rsid w:val="00EE5E32"/>
    <w:rsid w:val="00F007C4"/>
    <w:rsid w:val="00F34EC2"/>
    <w:rsid w:val="00F41B90"/>
    <w:rsid w:val="00F6092D"/>
    <w:rsid w:val="00F62649"/>
    <w:rsid w:val="00F66506"/>
    <w:rsid w:val="00F703FE"/>
    <w:rsid w:val="00F84DCF"/>
    <w:rsid w:val="00F94F76"/>
    <w:rsid w:val="00FB459C"/>
    <w:rsid w:val="00FB6667"/>
    <w:rsid w:val="00FE470D"/>
    <w:rsid w:val="00FF1798"/>
    <w:rsid w:val="00FF4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13CCD"/>
  <w15:docId w15:val="{267BD4C2-AB04-40BA-8AF5-D3F8DFF6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492E9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E97"/>
    <w:rPr>
      <w:rFonts w:ascii="宋体" w:eastAsia="宋体" w:hAnsi="宋体" w:cs="宋体"/>
      <w:b/>
      <w:bCs/>
      <w:kern w:val="36"/>
      <w:sz w:val="48"/>
      <w:szCs w:val="48"/>
    </w:rPr>
  </w:style>
  <w:style w:type="character" w:customStyle="1" w:styleId="time">
    <w:name w:val="time"/>
    <w:basedOn w:val="a0"/>
    <w:rsid w:val="00492E97"/>
  </w:style>
  <w:style w:type="paragraph" w:styleId="a3">
    <w:name w:val="Normal (Web)"/>
    <w:basedOn w:val="a"/>
    <w:uiPriority w:val="99"/>
    <w:semiHidden/>
    <w:unhideWhenUsed/>
    <w:rsid w:val="00492E9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92E97"/>
    <w:rPr>
      <w:b/>
      <w:bCs/>
    </w:rPr>
  </w:style>
  <w:style w:type="paragraph" w:customStyle="1" w:styleId="Web3">
    <w:name w:val="普通(Web)3"/>
    <w:basedOn w:val="a"/>
    <w:rsid w:val="00003ECC"/>
    <w:pPr>
      <w:widowControl/>
      <w:spacing w:before="100" w:beforeAutospacing="1" w:after="100" w:afterAutospacing="1" w:line="270" w:lineRule="atLeast"/>
      <w:jc w:val="left"/>
    </w:pPr>
    <w:rPr>
      <w:rFonts w:ascii="宋体" w:eastAsia="宋体" w:hAnsi="宋体" w:cs="宋体"/>
      <w:kern w:val="0"/>
      <w:sz w:val="24"/>
      <w:szCs w:val="24"/>
    </w:rPr>
  </w:style>
  <w:style w:type="paragraph" w:styleId="a5">
    <w:name w:val="header"/>
    <w:basedOn w:val="a"/>
    <w:link w:val="a6"/>
    <w:uiPriority w:val="99"/>
    <w:unhideWhenUsed/>
    <w:rsid w:val="006A562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A562C"/>
    <w:rPr>
      <w:sz w:val="18"/>
      <w:szCs w:val="18"/>
    </w:rPr>
  </w:style>
  <w:style w:type="paragraph" w:styleId="a7">
    <w:name w:val="footer"/>
    <w:basedOn w:val="a"/>
    <w:link w:val="a8"/>
    <w:uiPriority w:val="99"/>
    <w:unhideWhenUsed/>
    <w:rsid w:val="006A562C"/>
    <w:pPr>
      <w:tabs>
        <w:tab w:val="center" w:pos="4153"/>
        <w:tab w:val="right" w:pos="8306"/>
      </w:tabs>
      <w:snapToGrid w:val="0"/>
      <w:jc w:val="left"/>
    </w:pPr>
    <w:rPr>
      <w:sz w:val="18"/>
      <w:szCs w:val="18"/>
    </w:rPr>
  </w:style>
  <w:style w:type="character" w:customStyle="1" w:styleId="a8">
    <w:name w:val="页脚 字符"/>
    <w:basedOn w:val="a0"/>
    <w:link w:val="a7"/>
    <w:uiPriority w:val="99"/>
    <w:rsid w:val="006A562C"/>
    <w:rPr>
      <w:sz w:val="18"/>
      <w:szCs w:val="18"/>
    </w:rPr>
  </w:style>
  <w:style w:type="paragraph" w:styleId="a9">
    <w:name w:val="Balloon Text"/>
    <w:basedOn w:val="a"/>
    <w:link w:val="aa"/>
    <w:uiPriority w:val="99"/>
    <w:semiHidden/>
    <w:unhideWhenUsed/>
    <w:rsid w:val="00F94F76"/>
    <w:rPr>
      <w:sz w:val="18"/>
      <w:szCs w:val="18"/>
    </w:rPr>
  </w:style>
  <w:style w:type="character" w:customStyle="1" w:styleId="aa">
    <w:name w:val="批注框文本 字符"/>
    <w:basedOn w:val="a0"/>
    <w:link w:val="a9"/>
    <w:uiPriority w:val="99"/>
    <w:semiHidden/>
    <w:rsid w:val="00F94F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336270">
      <w:bodyDiv w:val="1"/>
      <w:marLeft w:val="0"/>
      <w:marRight w:val="0"/>
      <w:marTop w:val="0"/>
      <w:marBottom w:val="0"/>
      <w:divBdr>
        <w:top w:val="none" w:sz="0" w:space="0" w:color="auto"/>
        <w:left w:val="none" w:sz="0" w:space="0" w:color="auto"/>
        <w:bottom w:val="none" w:sz="0" w:space="0" w:color="auto"/>
        <w:right w:val="none" w:sz="0" w:space="0" w:color="auto"/>
      </w:divBdr>
      <w:divsChild>
        <w:div w:id="874078305">
          <w:marLeft w:val="0"/>
          <w:marRight w:val="0"/>
          <w:marTop w:val="0"/>
          <w:marBottom w:val="0"/>
          <w:divBdr>
            <w:top w:val="none" w:sz="0" w:space="0" w:color="auto"/>
            <w:left w:val="none" w:sz="0" w:space="0" w:color="auto"/>
            <w:bottom w:val="none" w:sz="0" w:space="0" w:color="auto"/>
            <w:right w:val="none" w:sz="0" w:space="0" w:color="auto"/>
          </w:divBdr>
          <w:divsChild>
            <w:div w:id="150558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216gao</cp:lastModifiedBy>
  <cp:revision>2</cp:revision>
  <cp:lastPrinted>2021-04-26T05:15:00Z</cp:lastPrinted>
  <dcterms:created xsi:type="dcterms:W3CDTF">2021-05-07T01:09:00Z</dcterms:created>
  <dcterms:modified xsi:type="dcterms:W3CDTF">2021-05-07T01:09:00Z</dcterms:modified>
</cp:coreProperties>
</file>