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关于做好2</w:t>
      </w:r>
      <w:r>
        <w:rPr>
          <w:b/>
          <w:bCs/>
          <w:sz w:val="32"/>
          <w:szCs w:val="32"/>
        </w:rPr>
        <w:t>01</w:t>
      </w:r>
      <w:r>
        <w:rPr>
          <w:rFonts w:hint="eastAsia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-201</w:t>
      </w:r>
      <w:r>
        <w:rPr>
          <w:rFonts w:hint="eastAsia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学年</w:t>
      </w:r>
      <w:r>
        <w:rPr>
          <w:rFonts w:hint="eastAsia"/>
          <w:b/>
          <w:bCs/>
          <w:sz w:val="32"/>
          <w:szCs w:val="32"/>
        </w:rPr>
        <w:t>先进</w:t>
      </w:r>
      <w:r>
        <w:rPr>
          <w:b/>
          <w:bCs/>
          <w:sz w:val="32"/>
          <w:szCs w:val="32"/>
        </w:rPr>
        <w:t>集体评比</w:t>
      </w:r>
      <w:r>
        <w:rPr>
          <w:rFonts w:hint="eastAsia"/>
          <w:b/>
          <w:bCs/>
          <w:sz w:val="32"/>
          <w:szCs w:val="32"/>
        </w:rPr>
        <w:t>工作的通知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各二级学院：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根据《上海立信</w:t>
      </w:r>
      <w:r>
        <w:rPr>
          <w:rFonts w:ascii="仿宋_GB2312" w:hAnsi="宋体" w:eastAsia="仿宋_GB2312"/>
          <w:bCs/>
          <w:sz w:val="28"/>
          <w:szCs w:val="28"/>
        </w:rPr>
        <w:t>会计金融学院学生评优实施办法</w:t>
      </w:r>
      <w:r>
        <w:rPr>
          <w:rFonts w:hint="eastAsia" w:ascii="仿宋_GB2312" w:hAnsi="宋体" w:eastAsia="仿宋_GB2312"/>
          <w:bCs/>
          <w:sz w:val="28"/>
          <w:szCs w:val="28"/>
        </w:rPr>
        <w:t>》（立信金融</w:t>
      </w:r>
      <w:r>
        <w:rPr>
          <w:rFonts w:ascii="仿宋_GB2312" w:hAnsi="宋体" w:eastAsia="仿宋_GB2312"/>
          <w:bCs/>
          <w:sz w:val="28"/>
          <w:szCs w:val="28"/>
        </w:rPr>
        <w:t>学【</w:t>
      </w:r>
      <w:r>
        <w:rPr>
          <w:rFonts w:hint="eastAsia" w:ascii="仿宋_GB2312" w:hAnsi="宋体" w:eastAsia="仿宋_GB2312"/>
          <w:bCs/>
          <w:sz w:val="28"/>
          <w:szCs w:val="28"/>
        </w:rPr>
        <w:t>2017】14号）文件要求</w:t>
      </w:r>
      <w:r>
        <w:rPr>
          <w:rFonts w:ascii="仿宋_GB2312" w:hAnsi="宋体" w:eastAsia="仿宋_GB2312"/>
          <w:bCs/>
          <w:sz w:val="28"/>
          <w:szCs w:val="28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现就2</w:t>
      </w:r>
      <w:r>
        <w:rPr>
          <w:rFonts w:ascii="仿宋_GB2312" w:hAnsi="宋体" w:eastAsia="仿宋_GB2312"/>
          <w:bCs/>
          <w:sz w:val="28"/>
          <w:szCs w:val="28"/>
        </w:rPr>
        <w:t>01</w:t>
      </w:r>
      <w:r>
        <w:rPr>
          <w:rFonts w:hint="eastAsia" w:ascii="仿宋_GB2312" w:hAnsi="宋体" w:eastAsia="仿宋_GB2312"/>
          <w:bCs/>
          <w:sz w:val="28"/>
          <w:szCs w:val="28"/>
        </w:rPr>
        <w:t>7</w:t>
      </w:r>
      <w:r>
        <w:rPr>
          <w:rFonts w:ascii="仿宋_GB2312" w:hAnsi="宋体" w:eastAsia="仿宋_GB2312"/>
          <w:bCs/>
          <w:sz w:val="28"/>
          <w:szCs w:val="28"/>
        </w:rPr>
        <w:t>-201</w:t>
      </w:r>
      <w:r>
        <w:rPr>
          <w:rFonts w:hint="eastAsia" w:ascii="仿宋_GB2312" w:hAnsi="宋体" w:eastAsia="仿宋_GB2312"/>
          <w:bCs/>
          <w:sz w:val="28"/>
          <w:szCs w:val="28"/>
        </w:rPr>
        <w:t>8</w:t>
      </w:r>
      <w:r>
        <w:rPr>
          <w:rFonts w:ascii="仿宋_GB2312" w:hAnsi="宋体" w:eastAsia="仿宋_GB2312"/>
          <w:bCs/>
          <w:sz w:val="28"/>
          <w:szCs w:val="28"/>
        </w:rPr>
        <w:t>学年</w:t>
      </w:r>
      <w:r>
        <w:rPr>
          <w:rFonts w:hint="eastAsia" w:ascii="仿宋_GB2312" w:hAnsi="宋体" w:eastAsia="仿宋_GB2312"/>
          <w:bCs/>
          <w:sz w:val="28"/>
          <w:szCs w:val="28"/>
        </w:rPr>
        <w:t>先进集体相关事项通知如下，请遵照执行。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一</w:t>
      </w:r>
      <w:r>
        <w:rPr>
          <w:rFonts w:ascii="仿宋_GB2312" w:hAnsi="宋体" w:eastAsia="仿宋_GB2312"/>
          <w:bCs/>
          <w:sz w:val="28"/>
          <w:szCs w:val="28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</w:rPr>
        <w:t>先进班级申报数量：各二级学院根据参评班级数，按照不</w:t>
      </w:r>
      <w:r>
        <w:rPr>
          <w:rFonts w:ascii="仿宋_GB2312" w:hAnsi="宋体" w:eastAsia="仿宋_GB2312"/>
          <w:bCs/>
          <w:sz w:val="28"/>
          <w:szCs w:val="28"/>
        </w:rPr>
        <w:t>超过</w:t>
      </w:r>
      <w:r>
        <w:rPr>
          <w:rFonts w:hint="eastAsia" w:ascii="仿宋_GB2312" w:hAnsi="宋体" w:eastAsia="仿宋_GB2312"/>
          <w:bCs/>
          <w:sz w:val="28"/>
          <w:szCs w:val="28"/>
        </w:rPr>
        <w:t>1</w:t>
      </w:r>
      <w:r>
        <w:rPr>
          <w:rFonts w:ascii="仿宋_GB2312" w:hAnsi="宋体" w:eastAsia="仿宋_GB2312"/>
          <w:bCs/>
          <w:sz w:val="28"/>
          <w:szCs w:val="28"/>
        </w:rPr>
        <w:t>7-18</w:t>
      </w:r>
      <w:r>
        <w:rPr>
          <w:rFonts w:hint="eastAsia" w:ascii="仿宋_GB2312" w:hAnsi="宋体" w:eastAsia="仿宋_GB2312"/>
          <w:bCs/>
          <w:sz w:val="28"/>
          <w:szCs w:val="28"/>
        </w:rPr>
        <w:t>学年优良</w:t>
      </w:r>
      <w:r>
        <w:rPr>
          <w:rFonts w:ascii="仿宋_GB2312" w:hAnsi="宋体" w:eastAsia="仿宋_GB2312"/>
          <w:bCs/>
          <w:sz w:val="28"/>
          <w:szCs w:val="28"/>
        </w:rPr>
        <w:t>学风班50%</w:t>
      </w:r>
      <w:r>
        <w:rPr>
          <w:rFonts w:hint="eastAsia" w:ascii="仿宋_GB2312" w:hAnsi="宋体" w:eastAsia="仿宋_GB2312"/>
          <w:bCs/>
          <w:sz w:val="28"/>
          <w:szCs w:val="28"/>
        </w:rPr>
        <w:t>的</w:t>
      </w:r>
      <w:r>
        <w:rPr>
          <w:rFonts w:ascii="仿宋_GB2312" w:hAnsi="宋体" w:eastAsia="仿宋_GB2312"/>
          <w:bCs/>
          <w:sz w:val="28"/>
          <w:szCs w:val="28"/>
        </w:rPr>
        <w:t>比例</w:t>
      </w:r>
      <w:r>
        <w:rPr>
          <w:rFonts w:hint="eastAsia" w:ascii="仿宋_GB2312" w:hAnsi="宋体" w:eastAsia="仿宋_GB2312"/>
          <w:bCs/>
          <w:sz w:val="28"/>
          <w:szCs w:val="28"/>
        </w:rPr>
        <w:t>（不足1</w:t>
      </w:r>
      <w:r>
        <w:rPr>
          <w:rFonts w:ascii="仿宋_GB2312" w:hAnsi="宋体" w:eastAsia="仿宋_GB2312"/>
          <w:bCs/>
          <w:sz w:val="28"/>
          <w:szCs w:val="28"/>
        </w:rPr>
        <w:t>个的，可以推荐</w:t>
      </w:r>
      <w:r>
        <w:rPr>
          <w:rFonts w:hint="eastAsia" w:ascii="仿宋_GB2312" w:hAnsi="宋体" w:eastAsia="仿宋_GB2312"/>
          <w:bCs/>
          <w:sz w:val="28"/>
          <w:szCs w:val="28"/>
        </w:rPr>
        <w:t>1个）推荐。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二</w:t>
      </w:r>
      <w:r>
        <w:rPr>
          <w:rFonts w:ascii="仿宋_GB2312" w:hAnsi="宋体" w:eastAsia="仿宋_GB2312"/>
          <w:bCs/>
          <w:sz w:val="28"/>
          <w:szCs w:val="28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</w:rPr>
        <w:t>评定流程：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1、符合条件的班级填写《上海立信会计金融学院先进集体申请表》（附件1）（表格一页</w:t>
      </w:r>
      <w:r>
        <w:rPr>
          <w:rFonts w:ascii="仿宋_GB2312" w:hAnsi="宋体" w:eastAsia="仿宋_GB2312"/>
          <w:bCs/>
          <w:sz w:val="28"/>
          <w:szCs w:val="28"/>
        </w:rPr>
        <w:t>打印，不得</w:t>
      </w:r>
      <w:r>
        <w:rPr>
          <w:rFonts w:hint="eastAsia" w:ascii="仿宋_GB2312" w:hAnsi="宋体" w:eastAsia="仿宋_GB2312"/>
          <w:bCs/>
          <w:sz w:val="28"/>
          <w:szCs w:val="28"/>
        </w:rPr>
        <w:t>变更</w:t>
      </w:r>
      <w:r>
        <w:rPr>
          <w:rFonts w:ascii="仿宋_GB2312" w:hAnsi="宋体" w:eastAsia="仿宋_GB2312"/>
          <w:bCs/>
          <w:sz w:val="28"/>
          <w:szCs w:val="28"/>
        </w:rPr>
        <w:t>表格样式</w:t>
      </w:r>
      <w:r>
        <w:rPr>
          <w:rFonts w:hint="eastAsia" w:ascii="仿宋_GB2312" w:hAnsi="宋体" w:eastAsia="仿宋_GB2312"/>
          <w:bCs/>
          <w:sz w:val="28"/>
          <w:szCs w:val="28"/>
        </w:rPr>
        <w:t>）；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、申报班集体负责人根据</w:t>
      </w:r>
      <w:r>
        <w:rPr>
          <w:rFonts w:ascii="仿宋_GB2312" w:hAnsi="宋体" w:eastAsia="仿宋_GB2312"/>
          <w:bCs/>
          <w:sz w:val="28"/>
          <w:szCs w:val="28"/>
        </w:rPr>
        <w:t>不同校区</w:t>
      </w:r>
      <w:r>
        <w:rPr>
          <w:rFonts w:hint="eastAsia" w:ascii="仿宋_GB2312" w:hAnsi="宋体" w:eastAsia="仿宋_GB2312"/>
          <w:bCs/>
          <w:sz w:val="28"/>
          <w:szCs w:val="28"/>
        </w:rPr>
        <w:t>至校后勤服务中心（宿舍管理科）审核寝室卫生检查情况及违章电器使用情况；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浦东校区</w:t>
      </w:r>
      <w:r>
        <w:rPr>
          <w:rFonts w:ascii="仿宋_GB2312" w:hAnsi="宋体" w:eastAsia="仿宋_GB2312"/>
          <w:bCs/>
          <w:sz w:val="28"/>
          <w:szCs w:val="28"/>
        </w:rPr>
        <w:t>：8</w:t>
      </w:r>
      <w:r>
        <w:rPr>
          <w:rFonts w:hint="eastAsia" w:ascii="仿宋_GB2312" w:hAnsi="宋体" w:eastAsia="仿宋_GB2312"/>
          <w:bCs/>
          <w:sz w:val="28"/>
          <w:szCs w:val="28"/>
        </w:rPr>
        <w:t>号楼</w:t>
      </w:r>
      <w:r>
        <w:rPr>
          <w:rFonts w:ascii="仿宋_GB2312" w:hAnsi="宋体" w:eastAsia="仿宋_GB2312"/>
          <w:bCs/>
          <w:sz w:val="28"/>
          <w:szCs w:val="28"/>
        </w:rPr>
        <w:t>一楼（</w:t>
      </w:r>
      <w:r>
        <w:rPr>
          <w:rFonts w:hint="eastAsia" w:ascii="仿宋_GB2312" w:hAnsi="宋体" w:eastAsia="仿宋_GB2312"/>
          <w:bCs/>
          <w:sz w:val="28"/>
          <w:szCs w:val="28"/>
        </w:rPr>
        <w:t>教育超市旁8-6房间（原学缘书店）</w:t>
      </w:r>
      <w:r>
        <w:rPr>
          <w:rFonts w:ascii="仿宋_GB2312" w:hAnsi="宋体" w:eastAsia="仿宋_GB2312"/>
          <w:bCs/>
          <w:sz w:val="28"/>
          <w:szCs w:val="28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</w:rPr>
        <w:t>联系人</w:t>
      </w:r>
      <w:r>
        <w:rPr>
          <w:rFonts w:ascii="仿宋_GB2312" w:hAnsi="宋体" w:eastAsia="仿宋_GB2312"/>
          <w:bCs/>
          <w:sz w:val="28"/>
          <w:szCs w:val="28"/>
        </w:rPr>
        <w:t>：</w:t>
      </w:r>
      <w:r>
        <w:rPr>
          <w:rFonts w:hint="eastAsia" w:ascii="仿宋_GB2312" w:hAnsi="宋体" w:eastAsia="仿宋_GB2312"/>
          <w:bCs/>
          <w:sz w:val="28"/>
          <w:szCs w:val="28"/>
        </w:rPr>
        <w:t>何老师；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松江校区：文汇路1000弄4期学生公寓14号楼后门社区服务部办公室，联系人：卜老师；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、完成后勤服务中心（宿舍管理科）审核的</w:t>
      </w:r>
      <w:r>
        <w:rPr>
          <w:rFonts w:ascii="仿宋_GB2312" w:hAnsi="宋体" w:eastAsia="仿宋_GB2312"/>
          <w:bCs/>
          <w:sz w:val="28"/>
          <w:szCs w:val="28"/>
        </w:rPr>
        <w:t>班级将</w:t>
      </w:r>
      <w:r>
        <w:rPr>
          <w:rFonts w:hint="eastAsia" w:ascii="仿宋_GB2312" w:hAnsi="宋体" w:eastAsia="仿宋_GB2312"/>
          <w:bCs/>
          <w:sz w:val="28"/>
          <w:szCs w:val="28"/>
        </w:rPr>
        <w:t>《上海立信会计金融学院先进集体申请表》提交学院，各学院自行组织初审，按照</w:t>
      </w:r>
      <w:r>
        <w:rPr>
          <w:rFonts w:ascii="仿宋_GB2312" w:hAnsi="宋体" w:eastAsia="仿宋_GB2312"/>
          <w:bCs/>
          <w:sz w:val="28"/>
          <w:szCs w:val="28"/>
        </w:rPr>
        <w:t>不超过</w:t>
      </w:r>
      <w:r>
        <w:rPr>
          <w:rFonts w:hint="eastAsia" w:ascii="仿宋_GB2312" w:hAnsi="宋体" w:eastAsia="仿宋_GB2312"/>
          <w:bCs/>
          <w:sz w:val="28"/>
          <w:szCs w:val="28"/>
        </w:rPr>
        <w:t>优良</w:t>
      </w:r>
      <w:r>
        <w:rPr>
          <w:rFonts w:ascii="仿宋_GB2312" w:hAnsi="宋体" w:eastAsia="仿宋_GB2312"/>
          <w:bCs/>
          <w:sz w:val="28"/>
          <w:szCs w:val="28"/>
        </w:rPr>
        <w:t>学风班50%</w:t>
      </w:r>
      <w:r>
        <w:rPr>
          <w:rFonts w:hint="eastAsia" w:ascii="仿宋_GB2312" w:hAnsi="宋体" w:eastAsia="仿宋_GB2312"/>
          <w:bCs/>
          <w:sz w:val="28"/>
          <w:szCs w:val="28"/>
        </w:rPr>
        <w:t>的</w:t>
      </w:r>
      <w:r>
        <w:rPr>
          <w:rFonts w:ascii="仿宋_GB2312" w:hAnsi="宋体" w:eastAsia="仿宋_GB2312"/>
          <w:bCs/>
          <w:sz w:val="28"/>
          <w:szCs w:val="28"/>
        </w:rPr>
        <w:t>比例</w:t>
      </w:r>
      <w:r>
        <w:rPr>
          <w:rFonts w:hint="eastAsia" w:ascii="仿宋_GB2312" w:hAnsi="宋体" w:eastAsia="仿宋_GB2312"/>
          <w:bCs/>
          <w:sz w:val="28"/>
          <w:szCs w:val="28"/>
        </w:rPr>
        <w:t>，将</w:t>
      </w:r>
      <w:r>
        <w:rPr>
          <w:rFonts w:ascii="仿宋_GB2312" w:hAnsi="宋体" w:eastAsia="仿宋_GB2312"/>
          <w:bCs/>
          <w:sz w:val="28"/>
          <w:szCs w:val="28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</w:rPr>
        <w:t>1（一式一份）和</w:t>
      </w:r>
      <w:r>
        <w:rPr>
          <w:rFonts w:ascii="仿宋_GB2312" w:hAnsi="宋体" w:eastAsia="仿宋_GB2312"/>
          <w:bCs/>
          <w:sz w:val="28"/>
          <w:szCs w:val="28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</w:rPr>
        <w:t>2盖章后报学校；</w:t>
      </w:r>
    </w:p>
    <w:p>
      <w:pPr>
        <w:adjustRightInd w:val="0"/>
        <w:snapToGrid w:val="0"/>
        <w:spacing w:line="360" w:lineRule="auto"/>
        <w:ind w:firstLine="554" w:firstLineChars="198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符合条件的学生团队，由团队负责人填写《上海立信会计金融学院先进集体申请表》报至学校。</w:t>
      </w:r>
    </w:p>
    <w:p>
      <w:pPr>
        <w:adjustRightInd w:val="0"/>
        <w:snapToGrid w:val="0"/>
        <w:spacing w:line="360" w:lineRule="auto"/>
        <w:ind w:firstLine="554" w:firstLineChars="198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学生</w:t>
      </w:r>
      <w:r>
        <w:rPr>
          <w:rFonts w:ascii="仿宋_GB2312" w:hAnsi="宋体" w:eastAsia="仿宋_GB2312"/>
          <w:bCs/>
          <w:sz w:val="28"/>
          <w:szCs w:val="28"/>
        </w:rPr>
        <w:t>处</w:t>
      </w:r>
      <w:r>
        <w:rPr>
          <w:rFonts w:hint="eastAsia" w:ascii="仿宋_GB2312" w:hAnsi="宋体" w:eastAsia="仿宋_GB2312"/>
          <w:bCs/>
          <w:sz w:val="28"/>
          <w:szCs w:val="28"/>
        </w:rPr>
        <w:t>将根据</w:t>
      </w:r>
      <w:r>
        <w:rPr>
          <w:rFonts w:ascii="仿宋_GB2312" w:hAnsi="宋体" w:eastAsia="仿宋_GB2312"/>
          <w:bCs/>
          <w:sz w:val="28"/>
          <w:szCs w:val="28"/>
        </w:rPr>
        <w:t>报送的</w:t>
      </w:r>
      <w:r>
        <w:rPr>
          <w:rFonts w:hint="eastAsia" w:ascii="仿宋_GB2312" w:hAnsi="宋体" w:eastAsia="仿宋_GB2312"/>
          <w:bCs/>
          <w:sz w:val="28"/>
          <w:szCs w:val="28"/>
        </w:rPr>
        <w:t>班级、</w:t>
      </w:r>
      <w:r>
        <w:rPr>
          <w:rFonts w:ascii="仿宋_GB2312" w:hAnsi="宋体" w:eastAsia="仿宋_GB2312"/>
          <w:bCs/>
          <w:sz w:val="28"/>
          <w:szCs w:val="28"/>
        </w:rPr>
        <w:t>团队进行</w:t>
      </w:r>
      <w:r>
        <w:rPr>
          <w:rFonts w:hint="eastAsia" w:ascii="仿宋_GB2312" w:hAnsi="宋体" w:eastAsia="仿宋_GB2312"/>
          <w:bCs/>
          <w:sz w:val="28"/>
          <w:szCs w:val="28"/>
        </w:rPr>
        <w:t>审核，结果由学生资助与评优评奖工作</w:t>
      </w:r>
      <w:r>
        <w:rPr>
          <w:rFonts w:ascii="仿宋_GB2312" w:hAnsi="宋体" w:eastAsia="仿宋_GB2312"/>
          <w:bCs/>
          <w:sz w:val="28"/>
          <w:szCs w:val="28"/>
        </w:rPr>
        <w:t>领导</w:t>
      </w:r>
      <w:r>
        <w:rPr>
          <w:rFonts w:hint="eastAsia" w:ascii="仿宋_GB2312" w:hAnsi="宋体" w:eastAsia="仿宋_GB2312"/>
          <w:bCs/>
          <w:sz w:val="28"/>
          <w:szCs w:val="28"/>
        </w:rPr>
        <w:t>小组最终评定，表彰决定</w:t>
      </w:r>
      <w:r>
        <w:rPr>
          <w:rFonts w:ascii="仿宋_GB2312" w:hAnsi="宋体" w:eastAsia="仿宋_GB2312"/>
          <w:bCs/>
          <w:sz w:val="28"/>
          <w:szCs w:val="28"/>
        </w:rPr>
        <w:t>由学生处</w:t>
      </w:r>
      <w:r>
        <w:rPr>
          <w:rFonts w:hint="eastAsia" w:ascii="仿宋_GB2312" w:hAnsi="宋体" w:eastAsia="仿宋_GB2312"/>
          <w:bCs/>
          <w:sz w:val="28"/>
          <w:szCs w:val="28"/>
        </w:rPr>
        <w:t>报请</w:t>
      </w:r>
      <w:r>
        <w:rPr>
          <w:rFonts w:ascii="仿宋_GB2312" w:hAnsi="宋体" w:eastAsia="仿宋_GB2312"/>
          <w:bCs/>
          <w:sz w:val="28"/>
          <w:szCs w:val="28"/>
        </w:rPr>
        <w:t>学校发布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三</w:t>
      </w:r>
      <w:r>
        <w:rPr>
          <w:rFonts w:ascii="仿宋_GB2312" w:hAnsi="宋体" w:eastAsia="仿宋_GB2312"/>
          <w:bCs/>
          <w:sz w:val="28"/>
          <w:szCs w:val="28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</w:rPr>
        <w:t>材料上报时间为1</w:t>
      </w:r>
      <w:r>
        <w:rPr>
          <w:rFonts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月27日</w:t>
      </w:r>
    </w:p>
    <w:p>
      <w:pPr>
        <w:widowControl/>
        <w:adjustRightInd w:val="0"/>
        <w:snapToGrid w:val="0"/>
        <w:spacing w:line="360" w:lineRule="auto"/>
        <w:ind w:firstLine="1120" w:firstLineChars="4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材料上报地点：浦东</w:t>
      </w:r>
      <w:r>
        <w:rPr>
          <w:rFonts w:ascii="仿宋_GB2312" w:hAnsi="宋体" w:eastAsia="仿宋_GB2312"/>
          <w:bCs/>
          <w:sz w:val="28"/>
          <w:szCs w:val="28"/>
        </w:rPr>
        <w:t>校区</w:t>
      </w:r>
      <w:r>
        <w:rPr>
          <w:rFonts w:hint="eastAsia" w:ascii="仿宋_GB2312" w:hAnsi="宋体" w:eastAsia="仿宋_GB2312"/>
          <w:bCs/>
          <w:sz w:val="28"/>
          <w:szCs w:val="28"/>
        </w:rPr>
        <w:t>学活218室  联系</w:t>
      </w:r>
      <w:r>
        <w:rPr>
          <w:rFonts w:ascii="仿宋_GB2312" w:hAnsi="宋体" w:eastAsia="仿宋_GB2312"/>
          <w:bCs/>
          <w:sz w:val="28"/>
          <w:szCs w:val="28"/>
        </w:rPr>
        <w:t>人：高洁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1120" w:firstLineChars="4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汇总表（附件2）电子版发送至1219939562@qq.com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学生处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</w:t>
      </w:r>
      <w:r>
        <w:rPr>
          <w:rFonts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</w:rPr>
        <w:t>8</w:t>
      </w:r>
      <w:r>
        <w:rPr>
          <w:rFonts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</w:rPr>
        <w:t>12</w:t>
      </w:r>
      <w:r>
        <w:rPr>
          <w:rFonts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</w:rPr>
        <w:t>17</w:t>
      </w:r>
      <w:r>
        <w:rPr>
          <w:rFonts w:ascii="仿宋_GB2312" w:hAnsi="宋体" w:eastAsia="仿宋_GB2312"/>
          <w:sz w:val="28"/>
          <w:szCs w:val="28"/>
        </w:rPr>
        <w:t>日</w:t>
      </w:r>
    </w:p>
    <w:p/>
    <w:p>
      <w:pPr>
        <w:adjustRightInd w:val="0"/>
        <w:snapToGrid w:val="0"/>
        <w:spacing w:line="360" w:lineRule="auto"/>
        <w:jc w:val="center"/>
        <w:rPr>
          <w:rFonts w:ascii="黑体" w:eastAsia="黑体" w:cs="黑体"/>
          <w:b/>
          <w:sz w:val="30"/>
          <w:szCs w:val="30"/>
          <w:lang w:val="zh-CN"/>
        </w:rPr>
      </w:pPr>
    </w:p>
    <w:p>
      <w:pPr>
        <w:widowControl/>
        <w:jc w:val="left"/>
        <w:rPr>
          <w:rFonts w:ascii="黑体" w:eastAsia="黑体" w:cs="黑体"/>
          <w:b/>
          <w:sz w:val="30"/>
          <w:szCs w:val="30"/>
          <w:lang w:val="zh-CN"/>
        </w:rPr>
      </w:pPr>
      <w:r>
        <w:rPr>
          <w:rFonts w:ascii="黑体" w:eastAsia="黑体" w:cs="黑体"/>
          <w:b/>
          <w:sz w:val="30"/>
          <w:szCs w:val="30"/>
          <w:lang w:val="zh-CN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bCs/>
          <w:sz w:val="24"/>
        </w:rPr>
      </w:pPr>
      <w:r>
        <w:rPr>
          <w:rFonts w:hint="eastAsia" w:ascii="黑体" w:eastAsia="黑体" w:cs="黑体"/>
          <w:b/>
          <w:sz w:val="30"/>
          <w:szCs w:val="30"/>
          <w:lang w:val="zh-CN"/>
        </w:rPr>
        <w:t>上海立信会计金融学院先进集体申请表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ascii="黑体" w:eastAsia="黑体" w:cs="黑体"/>
          <w:b/>
          <w:sz w:val="28"/>
          <w:szCs w:val="28"/>
          <w:lang w:val="zh-CN"/>
        </w:rPr>
      </w:pPr>
      <w:r>
        <w:rPr>
          <w:rFonts w:hint="eastAsia" w:ascii="黑体" w:eastAsia="黑体" w:cs="黑体"/>
          <w:b/>
          <w:sz w:val="28"/>
          <w:szCs w:val="28"/>
          <w:lang w:val="zh-CN"/>
        </w:rPr>
        <w:t xml:space="preserve">（  </w:t>
      </w:r>
      <w:r>
        <w:rPr>
          <w:rFonts w:ascii="黑体" w:eastAsia="黑体" w:cs="黑体"/>
          <w:b/>
          <w:sz w:val="28"/>
          <w:szCs w:val="28"/>
          <w:lang w:val="zh-CN"/>
        </w:rPr>
        <w:t>201</w:t>
      </w:r>
      <w:r>
        <w:rPr>
          <w:rFonts w:ascii="黑体" w:eastAsia="黑体" w:cs="黑体"/>
          <w:b/>
          <w:sz w:val="28"/>
          <w:szCs w:val="28"/>
        </w:rPr>
        <w:t>7</w:t>
      </w:r>
      <w:r>
        <w:rPr>
          <w:rFonts w:hint="eastAsia" w:ascii="黑体" w:eastAsia="黑体" w:cs="黑体"/>
          <w:b/>
          <w:sz w:val="28"/>
          <w:szCs w:val="28"/>
          <w:lang w:val="zh-CN"/>
        </w:rPr>
        <w:t xml:space="preserve"> </w:t>
      </w:r>
      <w:r>
        <w:rPr>
          <w:rFonts w:ascii="黑体" w:eastAsia="黑体" w:cs="黑体"/>
          <w:b/>
          <w:sz w:val="28"/>
          <w:szCs w:val="28"/>
          <w:lang w:val="zh-CN"/>
        </w:rPr>
        <w:t xml:space="preserve">- </w:t>
      </w:r>
      <w:r>
        <w:rPr>
          <w:rFonts w:ascii="黑体" w:eastAsia="黑体" w:cs="黑体"/>
          <w:b/>
          <w:sz w:val="28"/>
          <w:szCs w:val="28"/>
        </w:rPr>
        <w:t>2018</w:t>
      </w:r>
      <w:r>
        <w:rPr>
          <w:rFonts w:ascii="黑体" w:eastAsia="黑体" w:cs="黑体"/>
          <w:b/>
          <w:sz w:val="28"/>
          <w:szCs w:val="28"/>
          <w:lang w:val="zh-CN"/>
        </w:rPr>
        <w:t xml:space="preserve"> </w:t>
      </w:r>
      <w:r>
        <w:rPr>
          <w:rFonts w:hint="eastAsia" w:ascii="黑体" w:eastAsia="黑体" w:cs="黑体"/>
          <w:b/>
          <w:sz w:val="28"/>
          <w:szCs w:val="28"/>
          <w:lang w:val="zh-CN"/>
        </w:rPr>
        <w:t>学年</w:t>
      </w:r>
      <w:r>
        <w:rPr>
          <w:rFonts w:ascii="黑体" w:eastAsia="黑体" w:cs="黑体"/>
          <w:b/>
          <w:sz w:val="28"/>
          <w:szCs w:val="28"/>
          <w:lang w:val="zh-CN"/>
        </w:rPr>
        <w:t>）</w:t>
      </w:r>
    </w:p>
    <w:tbl>
      <w:tblPr>
        <w:tblStyle w:val="7"/>
        <w:tblW w:w="88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51"/>
        <w:gridCol w:w="1104"/>
        <w:gridCol w:w="1681"/>
        <w:gridCol w:w="1296"/>
        <w:gridCol w:w="55"/>
        <w:gridCol w:w="874"/>
        <w:gridCol w:w="791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 w:val="24"/>
                <w:lang w:val="zh-CN"/>
              </w:rPr>
            </w:pPr>
            <w:r>
              <w:rPr>
                <w:rFonts w:ascii="楷体_GB2312" w:eastAsia="楷体_GB2312" w:cs="楷体_GB2312"/>
                <w:b/>
                <w:bCs/>
                <w:sz w:val="24"/>
                <w:lang w:val="zh-CN"/>
              </w:rPr>
              <w:t xml:space="preserve">                  </w:t>
            </w:r>
            <w:r>
              <w:rPr>
                <w:rFonts w:cs="宋体"/>
                <w:sz w:val="24"/>
                <w:lang w:val="zh-CN"/>
              </w:rPr>
              <w:t xml:space="preserve"> </w:t>
            </w:r>
            <w:r>
              <w:rPr>
                <w:rFonts w:hint="eastAsia" w:cs="宋体"/>
                <w:sz w:val="24"/>
                <w:lang w:val="zh-CN"/>
              </w:rPr>
              <w:t>学院</w:t>
            </w:r>
            <w:r>
              <w:rPr>
                <w:rFonts w:cs="宋体"/>
                <w:sz w:val="24"/>
                <w:lang w:val="zh-CN"/>
              </w:rPr>
              <w:t xml:space="preserve">             </w:t>
            </w:r>
            <w:r>
              <w:rPr>
                <w:rFonts w:hint="eastAsia"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  <w:lang w:val="zh-CN"/>
              </w:rPr>
              <w:t>班级</w:t>
            </w:r>
            <w:r>
              <w:rPr>
                <w:rFonts w:hint="eastAsia" w:cs="宋体"/>
                <w:sz w:val="18"/>
                <w:szCs w:val="18"/>
                <w:lang w:val="zh-CN"/>
              </w:rPr>
              <w:t>（班级填写）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团队名称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18"/>
                <w:szCs w:val="18"/>
                <w:lang w:val="zh-CN"/>
              </w:rPr>
              <w:t>（团队填写）</w:t>
            </w:r>
          </w:p>
        </w:tc>
        <w:tc>
          <w:tcPr>
            <w:tcW w:w="2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  <w:tc>
          <w:tcPr>
            <w:tcW w:w="2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负责人</w:t>
            </w:r>
          </w:p>
        </w:tc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负责人</w:t>
            </w:r>
            <w:r>
              <w:rPr>
                <w:rFonts w:cs="宋体"/>
                <w:sz w:val="24"/>
                <w:lang w:val="zh-CN"/>
              </w:rPr>
              <w:t>学号</w:t>
            </w:r>
          </w:p>
        </w:tc>
        <w:tc>
          <w:tcPr>
            <w:tcW w:w="2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  <w:tc>
          <w:tcPr>
            <w:tcW w:w="2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联系方式</w:t>
            </w:r>
          </w:p>
        </w:tc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  <w:lang w:val="zh-CN"/>
              </w:rPr>
              <w:t xml:space="preserve"> 班级</w:t>
            </w:r>
            <w:r>
              <w:rPr>
                <w:rFonts w:hint="eastAsia" w:cs="宋体"/>
                <w:sz w:val="24"/>
              </w:rPr>
              <w:t>/团队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总人数</w:t>
            </w:r>
            <w:r>
              <w:rPr>
                <w:rFonts w:hint="eastAsia" w:ascii="宋体" w:hAnsi="宋体" w:cs="宋体"/>
                <w:sz w:val="24"/>
                <w:lang w:val="zh-CN"/>
              </w:rPr>
              <w:t>¹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团员人数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18"/>
                <w:szCs w:val="18"/>
                <w:lang w:val="zh-CN"/>
              </w:rPr>
              <w:t>（班级填写）</w:t>
            </w: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党员人数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b/>
                <w:bCs/>
                <w:sz w:val="24"/>
                <w:lang w:val="zh-CN"/>
              </w:rPr>
            </w:pPr>
            <w:r>
              <w:rPr>
                <w:rFonts w:hint="eastAsia" w:cs="宋体"/>
                <w:sz w:val="18"/>
                <w:szCs w:val="18"/>
                <w:lang w:val="zh-CN"/>
              </w:rPr>
              <w:t>（班级填写）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基本情况</w:t>
            </w:r>
            <w:r>
              <w:rPr>
                <w:rFonts w:hint="eastAsia" w:ascii="宋体" w:hAnsi="宋体" w:cs="宋体"/>
                <w:sz w:val="24"/>
                <w:lang w:val="zh-CN"/>
              </w:rPr>
              <w:t>︵</w:t>
            </w:r>
            <w:r>
              <w:rPr>
                <w:rFonts w:hint="eastAsia" w:cs="宋体"/>
                <w:sz w:val="24"/>
                <w:lang w:val="zh-CN"/>
              </w:rPr>
              <w:t>班集体申报填写</w:t>
            </w:r>
            <w:r>
              <w:rPr>
                <w:rFonts w:hint="eastAsia" w:ascii="宋体" w:hAnsi="宋体" w:cs="宋体"/>
                <w:sz w:val="24"/>
                <w:lang w:val="zh-CN"/>
              </w:rPr>
              <w:t>︶</w:t>
            </w:r>
          </w:p>
        </w:tc>
        <w:tc>
          <w:tcPr>
            <w:tcW w:w="807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  <w:lang w:val="zh-CN"/>
              </w:rPr>
              <w:t>1.所有寝室卫生是否达到“及格”及以上评价：□是</w:t>
            </w: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zh-CN"/>
              </w:rPr>
              <w:t>□否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  <w:u w:val="single"/>
              </w:rPr>
            </w:pPr>
            <w:r>
              <w:rPr>
                <w:rFonts w:hint="eastAsia" w:cs="宋体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  <w:lang w:val="zh-CN"/>
              </w:rPr>
              <w:t>班级学生所在寝室房间号：</w:t>
            </w:r>
            <w:r>
              <w:rPr>
                <w:rFonts w:hint="eastAsia" w:cs="宋体"/>
                <w:szCs w:val="21"/>
              </w:rPr>
              <w:t>（</w:t>
            </w:r>
            <w:r>
              <w:rPr>
                <w:rFonts w:cs="宋体"/>
                <w:szCs w:val="21"/>
              </w:rPr>
              <w:t>男生</w:t>
            </w:r>
            <w:r>
              <w:rPr>
                <w:rFonts w:hint="eastAsia" w:cs="宋体"/>
                <w:szCs w:val="21"/>
              </w:rPr>
              <w:t>寝室</w:t>
            </w:r>
            <w:r>
              <w:rPr>
                <w:rFonts w:cs="宋体"/>
                <w:szCs w:val="21"/>
              </w:rPr>
              <w:t>）</w:t>
            </w:r>
            <w:r>
              <w:rPr>
                <w:rFonts w:hint="eastAsia" w:cs="宋体"/>
                <w:szCs w:val="21"/>
                <w:u w:val="single"/>
              </w:rPr>
              <w:t xml:space="preserve"> </w:t>
            </w:r>
            <w:r>
              <w:rPr>
                <w:rFonts w:cs="宋体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cs="宋体"/>
                <w:szCs w:val="21"/>
                <w:u w:val="singl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firstLine="2730" w:firstLineChars="1300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</w:rPr>
              <w:t>（</w:t>
            </w:r>
            <w:r>
              <w:rPr>
                <w:rFonts w:cs="宋体"/>
                <w:szCs w:val="21"/>
              </w:rPr>
              <w:t>女生寝室）</w:t>
            </w:r>
            <w:r>
              <w:rPr>
                <w:rFonts w:hint="eastAsia" w:cs="宋体"/>
                <w:szCs w:val="21"/>
                <w:u w:val="single"/>
              </w:rPr>
              <w:t xml:space="preserve">                             </w:t>
            </w:r>
            <w:r>
              <w:rPr>
                <w:rFonts w:cs="宋体"/>
                <w:szCs w:val="21"/>
                <w:u w:val="single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  <w:u w:val="single"/>
              </w:rPr>
            </w:pPr>
            <w:r>
              <w:rPr>
                <w:rFonts w:hint="eastAsia" w:cs="宋体"/>
                <w:szCs w:val="21"/>
              </w:rPr>
              <w:t xml:space="preserve">   与其他们班级</w:t>
            </w:r>
            <w:r>
              <w:rPr>
                <w:rFonts w:cs="宋体"/>
                <w:szCs w:val="21"/>
              </w:rPr>
              <w:t>的混寝房间号：</w:t>
            </w:r>
            <w:r>
              <w:rPr>
                <w:rFonts w:hint="eastAsia" w:cs="宋体"/>
                <w:szCs w:val="21"/>
              </w:rPr>
              <w:t>（</w:t>
            </w:r>
            <w:r>
              <w:rPr>
                <w:rFonts w:cs="宋体"/>
                <w:szCs w:val="21"/>
              </w:rPr>
              <w:t>男生</w:t>
            </w:r>
            <w:r>
              <w:rPr>
                <w:rFonts w:hint="eastAsia" w:cs="宋体"/>
                <w:szCs w:val="21"/>
              </w:rPr>
              <w:t>寝室</w:t>
            </w:r>
            <w:r>
              <w:rPr>
                <w:rFonts w:cs="宋体"/>
                <w:szCs w:val="21"/>
              </w:rPr>
              <w:t>）</w:t>
            </w:r>
            <w:r>
              <w:rPr>
                <w:rFonts w:hint="eastAsia" w:cs="宋体"/>
                <w:szCs w:val="21"/>
                <w:u w:val="single"/>
              </w:rPr>
              <w:t xml:space="preserve"> </w:t>
            </w:r>
            <w:r>
              <w:rPr>
                <w:rFonts w:cs="宋体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cs="宋体"/>
                <w:szCs w:val="21"/>
                <w:u w:val="singl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firstLine="2940" w:firstLineChars="1400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</w:rPr>
              <w:t>（</w:t>
            </w:r>
            <w:r>
              <w:rPr>
                <w:rFonts w:cs="宋体"/>
                <w:szCs w:val="21"/>
              </w:rPr>
              <w:t>女生寝室）</w:t>
            </w:r>
            <w:r>
              <w:rPr>
                <w:rFonts w:hint="eastAsia" w:cs="宋体"/>
                <w:szCs w:val="21"/>
                <w:u w:val="single"/>
              </w:rPr>
              <w:t xml:space="preserve">                             </w:t>
            </w:r>
            <w:r>
              <w:rPr>
                <w:rFonts w:cs="宋体"/>
                <w:szCs w:val="21"/>
                <w:u w:val="single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</w:rPr>
              <w:t>2.安全</w:t>
            </w:r>
            <w:r>
              <w:rPr>
                <w:rFonts w:cs="宋体"/>
                <w:szCs w:val="21"/>
              </w:rPr>
              <w:t>检查中是否有违章电器：</w:t>
            </w:r>
            <w:r>
              <w:rPr>
                <w:rFonts w:hint="eastAsia" w:cs="宋体"/>
                <w:szCs w:val="21"/>
                <w:lang w:val="zh-CN"/>
              </w:rPr>
              <w:t>□是</w:t>
            </w: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zh-CN"/>
              </w:rPr>
              <w:t>□否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</w:rPr>
              <w:t>3.</w:t>
            </w:r>
            <w:r>
              <w:rPr>
                <w:rFonts w:hint="eastAsia" w:cs="宋体"/>
                <w:szCs w:val="21"/>
                <w:lang w:val="zh-CN"/>
              </w:rPr>
              <w:t>是否</w:t>
            </w:r>
            <w:r>
              <w:rPr>
                <w:rFonts w:cs="宋体"/>
                <w:szCs w:val="21"/>
                <w:lang w:val="zh-CN"/>
              </w:rPr>
              <w:t>荣获</w:t>
            </w:r>
            <w:r>
              <w:rPr>
                <w:rFonts w:hint="eastAsia" w:cs="宋体"/>
                <w:szCs w:val="21"/>
                <w:lang w:val="zh-CN"/>
              </w:rPr>
              <w:t>17</w:t>
            </w:r>
            <w:r>
              <w:rPr>
                <w:rFonts w:cs="宋体"/>
                <w:szCs w:val="21"/>
                <w:lang w:val="zh-CN"/>
              </w:rPr>
              <w:t>-18</w:t>
            </w:r>
            <w:r>
              <w:rPr>
                <w:rFonts w:hint="eastAsia" w:cs="宋体"/>
                <w:szCs w:val="21"/>
                <w:lang w:val="zh-CN"/>
              </w:rPr>
              <w:t>学年</w:t>
            </w:r>
            <w:r>
              <w:rPr>
                <w:rFonts w:cs="宋体"/>
                <w:szCs w:val="21"/>
                <w:lang w:val="zh-CN"/>
              </w:rPr>
              <w:t>优良学风班级：</w:t>
            </w:r>
            <w:r>
              <w:rPr>
                <w:rFonts w:hint="eastAsia" w:cs="宋体"/>
                <w:szCs w:val="21"/>
                <w:lang w:val="zh-CN"/>
              </w:rPr>
              <w:t>□是</w:t>
            </w: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zh-CN"/>
              </w:rPr>
              <w:t>□否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4</w:t>
            </w:r>
            <w:r>
              <w:rPr>
                <w:rFonts w:hint="eastAsia" w:cs="宋体"/>
                <w:szCs w:val="21"/>
              </w:rPr>
              <w:t>.</w:t>
            </w:r>
            <w:r>
              <w:rPr>
                <w:rFonts w:cs="宋体"/>
                <w:szCs w:val="21"/>
              </w:rPr>
              <w:t>申请</w:t>
            </w:r>
            <w:r>
              <w:rPr>
                <w:rFonts w:hint="eastAsia" w:cs="宋体"/>
                <w:szCs w:val="21"/>
              </w:rPr>
              <w:t>理由</w:t>
            </w:r>
            <w:r>
              <w:rPr>
                <w:rFonts w:cs="宋体"/>
                <w:szCs w:val="21"/>
              </w:rPr>
              <w:t>（另附页</w:t>
            </w:r>
            <w:r>
              <w:rPr>
                <w:rFonts w:hint="eastAsia" w:cs="宋体"/>
                <w:szCs w:val="21"/>
              </w:rPr>
              <w:t>，包含班级成员</w:t>
            </w:r>
            <w:r>
              <w:rPr>
                <w:rFonts w:cs="宋体"/>
                <w:szCs w:val="21"/>
              </w:rPr>
              <w:t>学习情况数据统计、获奖情况</w:t>
            </w:r>
            <w:r>
              <w:rPr>
                <w:rFonts w:hint="eastAsia" w:cs="宋体"/>
                <w:szCs w:val="21"/>
              </w:rPr>
              <w:t>统计</w:t>
            </w:r>
            <w:r>
              <w:rPr>
                <w:rFonts w:cs="宋体"/>
                <w:szCs w:val="21"/>
              </w:rPr>
              <w:t>。</w:t>
            </w:r>
            <w:r>
              <w:rPr>
                <w:rFonts w:hint="eastAsia" w:cs="宋体"/>
                <w:szCs w:val="21"/>
              </w:rPr>
              <w:t>建议</w:t>
            </w:r>
            <w:r>
              <w:rPr>
                <w:rFonts w:cs="宋体"/>
                <w:szCs w:val="21"/>
              </w:rPr>
              <w:t>多用数据展示，</w:t>
            </w:r>
            <w:r>
              <w:rPr>
                <w:rFonts w:hint="eastAsia" w:cs="宋体"/>
                <w:szCs w:val="21"/>
              </w:rPr>
              <w:t>无需</w:t>
            </w:r>
            <w:r>
              <w:rPr>
                <w:rFonts w:cs="宋体"/>
                <w:szCs w:val="21"/>
              </w:rPr>
              <w:t>图片，</w:t>
            </w:r>
            <w:r>
              <w:rPr>
                <w:rFonts w:hint="eastAsia" w:cs="宋体"/>
                <w:szCs w:val="21"/>
              </w:rPr>
              <w:t>字数控制</w:t>
            </w:r>
            <w:r>
              <w:rPr>
                <w:rFonts w:cs="宋体"/>
                <w:szCs w:val="21"/>
              </w:rPr>
              <w:t>在</w:t>
            </w:r>
            <w:r>
              <w:rPr>
                <w:rFonts w:hint="eastAsia" w:cs="宋体"/>
                <w:szCs w:val="21"/>
              </w:rPr>
              <w:t>1000字</w:t>
            </w:r>
            <w:r>
              <w:rPr>
                <w:rFonts w:cs="宋体"/>
                <w:szCs w:val="21"/>
              </w:rPr>
              <w:t>以内）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150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︵</w:t>
            </w:r>
            <w:r>
              <w:rPr>
                <w:rFonts w:hint="eastAsia" w:cs="宋体"/>
                <w:szCs w:val="21"/>
              </w:rPr>
              <w:t>团队申报填写</w:t>
            </w:r>
            <w:r>
              <w:rPr>
                <w:rFonts w:hint="eastAsia" w:ascii="宋体" w:hAnsi="宋体" w:cs="宋体"/>
                <w:sz w:val="24"/>
                <w:lang w:val="zh-CN"/>
              </w:rPr>
              <w:t>︶</w:t>
            </w:r>
            <w:r>
              <w:rPr>
                <w:rFonts w:hint="eastAsia" w:cs="宋体"/>
                <w:sz w:val="24"/>
                <w:lang w:val="zh-CN"/>
              </w:rPr>
              <w:t>基本情况</w:t>
            </w:r>
          </w:p>
        </w:tc>
        <w:tc>
          <w:tcPr>
            <w:tcW w:w="807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ind w:firstLine="105" w:firstLineChars="50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团队组建、建制时间：</w:t>
            </w:r>
            <w:r>
              <w:rPr>
                <w:rFonts w:hint="eastAsia" w:cs="宋体"/>
                <w:szCs w:val="21"/>
                <w:u w:val="single"/>
              </w:rPr>
              <w:t xml:space="preserve">         </w:t>
            </w:r>
            <w:r>
              <w:rPr>
                <w:rFonts w:cs="宋体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zCs w:val="21"/>
              </w:rPr>
              <w:t xml:space="preserve">， </w:t>
            </w:r>
            <w:r>
              <w:rPr>
                <w:rFonts w:hint="eastAsia" w:cs="宋体"/>
                <w:szCs w:val="21"/>
                <w:lang w:val="zh-CN"/>
              </w:rPr>
              <w:t>□是</w:t>
            </w: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  <w:lang w:val="zh-CN"/>
              </w:rPr>
              <w:t>□否成立</w:t>
            </w:r>
            <w:r>
              <w:rPr>
                <w:rFonts w:cs="宋体"/>
                <w:szCs w:val="21"/>
                <w:lang w:val="zh-CN"/>
              </w:rPr>
              <w:t>一年以上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firstLine="105" w:firstLineChars="50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取得省市级以上荣誉：</w:t>
            </w:r>
            <w:r>
              <w:rPr>
                <w:rFonts w:hint="eastAsia" w:cs="宋体"/>
                <w:szCs w:val="21"/>
                <w:u w:val="single"/>
              </w:rPr>
              <w:t xml:space="preserve">        </w:t>
            </w:r>
            <w:r>
              <w:rPr>
                <w:rFonts w:hint="eastAsia" w:cs="宋体"/>
                <w:szCs w:val="21"/>
              </w:rPr>
              <w:t xml:space="preserve"> 次，大众</w:t>
            </w:r>
            <w:r>
              <w:rPr>
                <w:rFonts w:cs="宋体"/>
                <w:szCs w:val="21"/>
              </w:rPr>
              <w:t>媒体</w:t>
            </w:r>
            <w:r>
              <w:rPr>
                <w:rFonts w:hint="eastAsia" w:cs="宋体"/>
                <w:szCs w:val="21"/>
              </w:rPr>
              <w:t>宣传报道</w:t>
            </w:r>
            <w:r>
              <w:rPr>
                <w:rFonts w:hint="eastAsia" w:cs="宋体"/>
                <w:szCs w:val="21"/>
                <w:u w:val="single"/>
              </w:rPr>
              <w:t xml:space="preserve">        </w:t>
            </w:r>
            <w:r>
              <w:rPr>
                <w:rFonts w:hint="eastAsia" w:cs="宋体"/>
                <w:szCs w:val="21"/>
              </w:rPr>
              <w:t xml:space="preserve"> 次，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firstLine="105" w:firstLineChars="50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  <w:lang w:val="zh-CN"/>
              </w:rPr>
              <w:t>团队特色（包含团队</w:t>
            </w:r>
            <w:r>
              <w:rPr>
                <w:rFonts w:cs="宋体"/>
                <w:szCs w:val="21"/>
                <w:lang w:val="zh-CN"/>
              </w:rPr>
              <w:t>创建实施</w:t>
            </w:r>
            <w:r>
              <w:rPr>
                <w:rFonts w:hint="eastAsia" w:cs="宋体"/>
                <w:szCs w:val="21"/>
                <w:lang w:val="zh-CN"/>
              </w:rPr>
              <w:t>情况</w:t>
            </w:r>
            <w:r>
              <w:rPr>
                <w:rFonts w:cs="宋体"/>
                <w:szCs w:val="21"/>
                <w:lang w:val="zh-CN"/>
              </w:rPr>
              <w:t>及评选学年度获奖或媒体宣传报道列表</w:t>
            </w:r>
            <w:r>
              <w:rPr>
                <w:rFonts w:hint="eastAsia" w:cs="宋体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rPr>
                <w:rFonts w:cs="宋体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3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后勤服务</w:t>
            </w:r>
            <w:r>
              <w:rPr>
                <w:rFonts w:cs="宋体"/>
                <w:sz w:val="24"/>
                <w:lang w:val="zh-CN"/>
              </w:rPr>
              <w:t>中心（</w:t>
            </w:r>
            <w:r>
              <w:rPr>
                <w:rFonts w:hint="eastAsia" w:cs="宋体"/>
                <w:sz w:val="24"/>
                <w:lang w:val="zh-CN"/>
              </w:rPr>
              <w:t>宿舍</w:t>
            </w:r>
            <w:r>
              <w:rPr>
                <w:rFonts w:cs="宋体"/>
                <w:sz w:val="24"/>
                <w:lang w:val="zh-CN"/>
              </w:rPr>
              <w:t>管理）</w:t>
            </w:r>
            <w:r>
              <w:rPr>
                <w:rFonts w:hint="eastAsia" w:cs="宋体"/>
                <w:sz w:val="24"/>
                <w:lang w:val="zh-CN"/>
              </w:rPr>
              <w:t>部门</w:t>
            </w:r>
            <w:r>
              <w:rPr>
                <w:rFonts w:cs="宋体"/>
                <w:sz w:val="24"/>
                <w:lang w:val="zh-CN"/>
              </w:rPr>
              <w:t>意见（</w:t>
            </w:r>
            <w:r>
              <w:rPr>
                <w:rFonts w:hint="eastAsia" w:cs="宋体"/>
                <w:sz w:val="24"/>
                <w:lang w:val="zh-CN"/>
              </w:rPr>
              <w:t>盖章</w:t>
            </w:r>
            <w:r>
              <w:rPr>
                <w:rFonts w:cs="宋体"/>
                <w:sz w:val="24"/>
                <w:lang w:val="zh-CN"/>
              </w:rPr>
              <w:t>）</w:t>
            </w:r>
            <w:r>
              <w:rPr>
                <w:rFonts w:hint="eastAsia" w:cs="宋体"/>
                <w:sz w:val="24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firstLine="420" w:firstLineChars="200"/>
              <w:jc w:val="left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  <w:lang w:val="zh-CN"/>
              </w:rPr>
              <w:t>该班级</w:t>
            </w:r>
            <w:r>
              <w:rPr>
                <w:rFonts w:cs="宋体"/>
                <w:szCs w:val="21"/>
                <w:lang w:val="zh-CN"/>
              </w:rPr>
              <w:t>学生寝室</w:t>
            </w:r>
            <w:r>
              <w:rPr>
                <w:rFonts w:hint="eastAsia" w:cs="宋体"/>
                <w:szCs w:val="21"/>
                <w:lang w:val="zh-CN"/>
              </w:rPr>
              <w:t>到“及格”及以上评价并且未</w:t>
            </w:r>
            <w:r>
              <w:rPr>
                <w:rFonts w:cs="宋体"/>
                <w:szCs w:val="21"/>
                <w:lang w:val="zh-CN"/>
              </w:rPr>
              <w:t>出现违章电器。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ind w:firstLine="1155" w:firstLineChars="550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  <w:lang w:val="zh-CN"/>
              </w:rPr>
              <w:t>年   月   日</w:t>
            </w: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班级班委</w:t>
            </w:r>
            <w:r>
              <w:rPr>
                <w:rFonts w:hint="eastAsia" w:cs="宋体"/>
                <w:sz w:val="24"/>
              </w:rPr>
              <w:t>/团队</w:t>
            </w:r>
            <w:r>
              <w:rPr>
                <w:rFonts w:hint="eastAsia" w:cs="宋体"/>
                <w:sz w:val="24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（班长</w:t>
            </w:r>
            <w:r>
              <w:rPr>
                <w:rFonts w:hint="eastAsia" w:cs="宋体"/>
                <w:sz w:val="24"/>
              </w:rPr>
              <w:t>/团队负责人</w:t>
            </w:r>
            <w:r>
              <w:rPr>
                <w:rFonts w:hint="eastAsia" w:cs="宋体"/>
                <w:sz w:val="24"/>
                <w:lang w:val="zh-CN"/>
              </w:rPr>
              <w:t>签字）  学院</w:t>
            </w:r>
            <w:r>
              <w:rPr>
                <w:rFonts w:hint="eastAsia" w:cs="宋体"/>
                <w:sz w:val="24"/>
              </w:rPr>
              <w:t>/团队管理部门盖章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Cs w:val="21"/>
                <w:lang w:val="zh-CN"/>
              </w:rPr>
              <w:t xml:space="preserve">    </w:t>
            </w:r>
            <w:r>
              <w:rPr>
                <w:rFonts w:cs="宋体"/>
                <w:szCs w:val="21"/>
                <w:lang w:val="zh-CN"/>
              </w:rPr>
              <w:t xml:space="preserve">      </w:t>
            </w:r>
            <w:r>
              <w:rPr>
                <w:rFonts w:hint="eastAsia" w:cs="宋体"/>
                <w:szCs w:val="21"/>
                <w:lang w:val="zh-CN"/>
              </w:rPr>
              <w:t xml:space="preserve"> 年   月   日</w:t>
            </w:r>
          </w:p>
        </w:tc>
        <w:tc>
          <w:tcPr>
            <w:tcW w:w="2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学校意见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cs="宋体"/>
                <w:sz w:val="24"/>
                <w:lang w:val="zh-CN"/>
              </w:rPr>
            </w:pPr>
            <w:r>
              <w:rPr>
                <w:rFonts w:hint="eastAsia" w:cs="宋体"/>
                <w:sz w:val="24"/>
                <w:lang w:val="zh-CN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right="480"/>
              <w:rPr>
                <w:rFonts w:cs="宋体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cs="宋体"/>
                <w:szCs w:val="21"/>
                <w:lang w:val="zh-CN"/>
              </w:rPr>
            </w:pPr>
            <w:r>
              <w:rPr>
                <w:rFonts w:hint="eastAsia" w:cs="宋体"/>
                <w:szCs w:val="21"/>
                <w:lang w:val="zh-CN"/>
              </w:rPr>
              <w:t>年   月   日</w:t>
            </w:r>
          </w:p>
        </w:tc>
      </w:tr>
    </w:tbl>
    <w:p>
      <w:pPr>
        <w:pStyle w:val="4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cs="宋体"/>
          <w:b/>
          <w:bCs/>
          <w:lang w:val="zh-CN"/>
        </w:rPr>
        <w:t>说明：</w:t>
      </w:r>
      <w:r>
        <w:rPr>
          <w:rFonts w:hint="eastAsia" w:ascii="宋体" w:hAnsi="宋体" w:cs="宋体"/>
          <w:sz w:val="24"/>
          <w:lang w:val="zh-CN"/>
        </w:rPr>
        <w:t>¹</w:t>
      </w:r>
      <w:r>
        <w:rPr>
          <w:rFonts w:hint="eastAsia" w:cs="宋体"/>
          <w:lang w:val="zh-CN"/>
        </w:rPr>
        <w:t>人数</w:t>
      </w:r>
      <w:r>
        <w:rPr>
          <w:rFonts w:cs="宋体"/>
          <w:lang w:val="zh-CN"/>
        </w:rPr>
        <w:t>均按照</w:t>
      </w:r>
      <w:r>
        <w:rPr>
          <w:rFonts w:hint="eastAsia" w:cs="宋体"/>
          <w:lang w:val="zh-CN"/>
        </w:rPr>
        <w:t>201</w:t>
      </w:r>
      <w:r>
        <w:rPr>
          <w:rFonts w:cs="宋体"/>
          <w:lang w:val="zh-CN"/>
        </w:rPr>
        <w:t>8</w:t>
      </w:r>
      <w:r>
        <w:rPr>
          <w:rFonts w:hint="eastAsia" w:cs="宋体"/>
          <w:lang w:val="zh-CN"/>
        </w:rPr>
        <w:t>年6月人数为准</w:t>
      </w:r>
      <w:r>
        <w:rPr>
          <w:rFonts w:cs="宋体"/>
          <w:lang w:val="zh-CN"/>
        </w:rPr>
        <w:t>；</w:t>
      </w:r>
      <w:r>
        <w:rPr>
          <w:rFonts w:hint="eastAsia" w:cs="宋体"/>
          <w:b/>
          <w:bCs/>
          <w:lang w:val="zh-CN"/>
        </w:rPr>
        <w:t>所填内容如有弄虚作假，则取消该学院</w:t>
      </w:r>
      <w:r>
        <w:rPr>
          <w:rFonts w:hint="eastAsia" w:cs="宋体"/>
          <w:b/>
          <w:bCs/>
        </w:rPr>
        <w:t>/团队</w:t>
      </w:r>
      <w:r>
        <w:rPr>
          <w:rFonts w:hint="eastAsia" w:cs="宋体"/>
          <w:b/>
          <w:bCs/>
          <w:lang w:val="zh-CN"/>
        </w:rPr>
        <w:t>申请资格，本表学校留存；请用黑色水笔填写或打印，不得涂改。</w:t>
      </w:r>
    </w:p>
    <w:p>
      <w:pPr>
        <w:pStyle w:val="4"/>
        <w:rPr>
          <w:rFonts w:cs="宋体"/>
          <w:b/>
          <w:bCs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rPr>
          <w:rFonts w:cs="宋体"/>
          <w:b/>
          <w:bCs/>
          <w:lang w:val="zh-CN"/>
        </w:rPr>
      </w:pPr>
      <w:r>
        <w:rPr>
          <w:rFonts w:hint="eastAsia" w:cs="宋体"/>
          <w:b/>
          <w:bCs/>
          <w:lang w:val="zh-CN"/>
        </w:rPr>
        <w:t>附件2：</w:t>
      </w:r>
    </w:p>
    <w:p>
      <w:pPr>
        <w:pStyle w:val="4"/>
        <w:rPr>
          <w:rFonts w:cs="宋体"/>
          <w:b/>
          <w:bCs/>
          <w:sz w:val="28"/>
          <w:szCs w:val="28"/>
          <w:lang w:val="zh-CN"/>
        </w:rPr>
      </w:pPr>
    </w:p>
    <w:p>
      <w:pPr>
        <w:pStyle w:val="4"/>
        <w:jc w:val="center"/>
        <w:rPr>
          <w:rFonts w:cs="宋体"/>
          <w:b/>
          <w:bCs/>
          <w:sz w:val="28"/>
          <w:szCs w:val="28"/>
          <w:lang w:val="zh-CN"/>
        </w:rPr>
      </w:pPr>
      <w:r>
        <w:rPr>
          <w:rFonts w:hint="eastAsia" w:cs="宋体"/>
          <w:b/>
          <w:bCs/>
          <w:sz w:val="28"/>
          <w:szCs w:val="28"/>
          <w:lang w:val="zh-CN"/>
        </w:rPr>
        <w:t>先进集体</w:t>
      </w:r>
      <w:r>
        <w:rPr>
          <w:rFonts w:cs="宋体"/>
          <w:b/>
          <w:bCs/>
          <w:sz w:val="28"/>
          <w:szCs w:val="28"/>
          <w:lang w:val="zh-CN"/>
        </w:rPr>
        <w:t>汇总表</w:t>
      </w:r>
      <w:r>
        <w:rPr>
          <w:rFonts w:hint="eastAsia" w:cs="宋体"/>
          <w:b/>
          <w:bCs/>
          <w:sz w:val="28"/>
          <w:szCs w:val="28"/>
          <w:lang w:val="zh-CN"/>
        </w:rPr>
        <w:t>（班级）</w:t>
      </w:r>
    </w:p>
    <w:tbl>
      <w:tblPr>
        <w:tblStyle w:val="7"/>
        <w:tblW w:w="144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76"/>
        <w:gridCol w:w="1200"/>
        <w:gridCol w:w="709"/>
        <w:gridCol w:w="1276"/>
        <w:gridCol w:w="1351"/>
        <w:gridCol w:w="1134"/>
        <w:gridCol w:w="2318"/>
        <w:gridCol w:w="1084"/>
        <w:gridCol w:w="1701"/>
        <w:gridCol w:w="993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申报学院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寝室卫生检查是否及格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寝室号（混寝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可不算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全班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学生英语四级通过率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全班学生考试及格率（全班学生课程及格门数/总课程门数）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准时到课率（2018年度学风抽查）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省市级获奖情况（按照奖项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重要性，从高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低，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多填写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5项）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rPr>
          <w:rFonts w:ascii="仿宋_GB2312" w:hAnsi="宋体" w:eastAsia="仿宋_GB2312"/>
          <w:bCs/>
          <w:sz w:val="28"/>
          <w:szCs w:val="28"/>
        </w:rPr>
      </w:pPr>
    </w:p>
    <w:p>
      <w:pPr>
        <w:pStyle w:val="4"/>
        <w:jc w:val="center"/>
        <w:rPr>
          <w:rFonts w:cs="宋体"/>
          <w:b/>
          <w:bCs/>
          <w:sz w:val="28"/>
          <w:szCs w:val="28"/>
          <w:lang w:val="zh-CN"/>
        </w:rPr>
      </w:pPr>
      <w:r>
        <w:rPr>
          <w:rFonts w:hint="eastAsia" w:cs="宋体"/>
          <w:b/>
          <w:bCs/>
          <w:sz w:val="28"/>
          <w:szCs w:val="28"/>
          <w:lang w:val="zh-CN"/>
        </w:rPr>
        <w:t>先进集体</w:t>
      </w:r>
      <w:r>
        <w:rPr>
          <w:rFonts w:cs="宋体"/>
          <w:b/>
          <w:bCs/>
          <w:sz w:val="28"/>
          <w:szCs w:val="28"/>
          <w:lang w:val="zh-CN"/>
        </w:rPr>
        <w:t>汇总表</w:t>
      </w:r>
      <w:r>
        <w:rPr>
          <w:rFonts w:hint="eastAsia" w:cs="宋体"/>
          <w:b/>
          <w:bCs/>
          <w:sz w:val="28"/>
          <w:szCs w:val="28"/>
          <w:lang w:val="zh-CN"/>
        </w:rPr>
        <w:t>（团队）</w:t>
      </w:r>
    </w:p>
    <w:tbl>
      <w:tblPr>
        <w:tblStyle w:val="7"/>
        <w:tblW w:w="140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60"/>
        <w:gridCol w:w="992"/>
        <w:gridCol w:w="709"/>
        <w:gridCol w:w="1440"/>
        <w:gridCol w:w="3240"/>
        <w:gridCol w:w="3166"/>
        <w:gridCol w:w="1305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团队人数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团队建制时间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省市级获奖情况（按照奖项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重要性，从高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低，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多填写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5项）</w:t>
            </w:r>
          </w:p>
        </w:tc>
        <w:tc>
          <w:tcPr>
            <w:tcW w:w="3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评选年度大众媒体宣传报道情况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rPr>
          <w:rFonts w:ascii="仿宋_GB2312" w:hAnsi="宋体" w:eastAsia="仿宋_GB2312"/>
          <w:bCs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2C"/>
    <w:rsid w:val="00020527"/>
    <w:rsid w:val="000C496D"/>
    <w:rsid w:val="001952F6"/>
    <w:rsid w:val="00225C74"/>
    <w:rsid w:val="00642A96"/>
    <w:rsid w:val="00736E78"/>
    <w:rsid w:val="007A6F2C"/>
    <w:rsid w:val="00821ED8"/>
    <w:rsid w:val="008605E4"/>
    <w:rsid w:val="00882D14"/>
    <w:rsid w:val="00897DCD"/>
    <w:rsid w:val="00AA075C"/>
    <w:rsid w:val="00AB1855"/>
    <w:rsid w:val="00F168E0"/>
    <w:rsid w:val="00FA636F"/>
    <w:rsid w:val="0C6A3383"/>
    <w:rsid w:val="0DF755FC"/>
    <w:rsid w:val="1146039F"/>
    <w:rsid w:val="158855DF"/>
    <w:rsid w:val="15FC24E6"/>
    <w:rsid w:val="1F451E8A"/>
    <w:rsid w:val="37A61C9C"/>
    <w:rsid w:val="3F0255CC"/>
    <w:rsid w:val="49963D8F"/>
    <w:rsid w:val="4FF001F5"/>
    <w:rsid w:val="526B391C"/>
    <w:rsid w:val="57646D17"/>
    <w:rsid w:val="57E36691"/>
    <w:rsid w:val="7BE8645E"/>
    <w:rsid w:val="7D92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uiPriority w:val="0"/>
    <w:pPr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脚注文本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52</TotalTime>
  <ScaleCrop>false</ScaleCrop>
  <LinksUpToDate>false</LinksUpToDate>
  <CharactersWithSpaces>1944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2017-11-28T03:12:00Z</dcterms:created>
  <dc:creator>Windows 用户</dc:creator>
  <cp:lastModifiedBy>admin</cp:lastModifiedBy>
  <dcterms:modified xsi:type="dcterms:W3CDTF">2018-12-17T06:09:46Z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