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5B" w:rsidRDefault="004D065B" w:rsidP="004D065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</w:t>
      </w:r>
      <w:r w:rsidR="00460E29">
        <w:rPr>
          <w:rFonts w:ascii="仿宋" w:eastAsia="仿宋" w:hAnsi="仿宋" w:hint="eastAsia"/>
          <w:b/>
          <w:sz w:val="32"/>
          <w:szCs w:val="32"/>
        </w:rPr>
        <w:t>开展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2017年度</w:t>
      </w:r>
      <w:r>
        <w:rPr>
          <w:rFonts w:ascii="仿宋" w:eastAsia="仿宋" w:hAnsi="仿宋"/>
          <w:b/>
          <w:sz w:val="32"/>
          <w:szCs w:val="32"/>
        </w:rPr>
        <w:t>科创文体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竞赛奖学金评定工作的通知</w:t>
      </w:r>
    </w:p>
    <w:p w:rsidR="00F85097" w:rsidRDefault="00F85097" w:rsidP="004D065B">
      <w:pPr>
        <w:jc w:val="center"/>
        <w:rPr>
          <w:rFonts w:ascii="黑体" w:eastAsia="黑体" w:hAnsi="宋体"/>
          <w:b/>
          <w:szCs w:val="21"/>
        </w:rPr>
      </w:pPr>
    </w:p>
    <w:p w:rsidR="004D065B" w:rsidRDefault="004D065B" w:rsidP="004D065B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各二级学院：</w:t>
      </w:r>
    </w:p>
    <w:p w:rsidR="004D065B" w:rsidRDefault="004D065B" w:rsidP="004D065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根据《上海</w:t>
      </w:r>
      <w:r>
        <w:rPr>
          <w:rFonts w:ascii="仿宋_GB2312" w:eastAsia="仿宋_GB2312" w:hAnsi="宋体"/>
          <w:bCs/>
          <w:sz w:val="28"/>
          <w:szCs w:val="28"/>
        </w:rPr>
        <w:t>立信会计金融学院学生</w:t>
      </w:r>
      <w:r>
        <w:rPr>
          <w:rFonts w:ascii="仿宋_GB2312" w:eastAsia="仿宋_GB2312" w:hAnsi="宋体" w:hint="eastAsia"/>
          <w:bCs/>
          <w:sz w:val="28"/>
          <w:szCs w:val="28"/>
        </w:rPr>
        <w:t>奖学金评定</w:t>
      </w:r>
      <w:r>
        <w:rPr>
          <w:rFonts w:ascii="仿宋_GB2312" w:eastAsia="仿宋_GB2312" w:hAnsi="宋体"/>
          <w:bCs/>
          <w:sz w:val="28"/>
          <w:szCs w:val="28"/>
        </w:rPr>
        <w:t>实施</w:t>
      </w:r>
      <w:r>
        <w:rPr>
          <w:rFonts w:ascii="仿宋_GB2312" w:eastAsia="仿宋_GB2312" w:hAnsi="宋体" w:hint="eastAsia"/>
          <w:bCs/>
          <w:sz w:val="28"/>
          <w:szCs w:val="28"/>
        </w:rPr>
        <w:t>办法》（立信</w:t>
      </w:r>
      <w:r>
        <w:rPr>
          <w:rFonts w:ascii="仿宋_GB2312" w:eastAsia="仿宋_GB2312" w:hAnsi="宋体"/>
          <w:bCs/>
          <w:sz w:val="28"/>
          <w:szCs w:val="28"/>
        </w:rPr>
        <w:t>会计金融学【</w:t>
      </w:r>
      <w:r>
        <w:rPr>
          <w:rFonts w:ascii="仿宋_GB2312" w:eastAsia="仿宋_GB2312" w:hAnsi="宋体" w:hint="eastAsia"/>
          <w:bCs/>
          <w:sz w:val="28"/>
          <w:szCs w:val="28"/>
        </w:rPr>
        <w:t>201</w:t>
      </w:r>
      <w:r>
        <w:rPr>
          <w:rFonts w:ascii="仿宋_GB2312" w:eastAsia="仿宋_GB2312" w:hAnsi="宋体"/>
          <w:bCs/>
          <w:sz w:val="28"/>
          <w:szCs w:val="28"/>
        </w:rPr>
        <w:t>7】</w:t>
      </w:r>
      <w:r>
        <w:rPr>
          <w:rFonts w:ascii="仿宋_GB2312" w:eastAsia="仿宋_GB2312" w:hAnsi="宋体" w:hint="eastAsia"/>
          <w:bCs/>
          <w:sz w:val="28"/>
          <w:szCs w:val="28"/>
        </w:rPr>
        <w:t>15号）文件要求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现就</w:t>
      </w:r>
      <w:proofErr w:type="gramStart"/>
      <w:r>
        <w:rPr>
          <w:rFonts w:ascii="仿宋_GB2312" w:eastAsia="仿宋_GB2312" w:hAnsi="宋体"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Cs/>
          <w:sz w:val="28"/>
          <w:szCs w:val="28"/>
        </w:rPr>
        <w:t>7年度科创文体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>竞赛奖学金</w:t>
      </w:r>
      <w:r>
        <w:rPr>
          <w:rFonts w:ascii="仿宋_GB2312" w:eastAsia="仿宋_GB2312" w:hAnsi="宋体" w:hint="eastAsia"/>
          <w:bCs/>
          <w:sz w:val="28"/>
          <w:szCs w:val="28"/>
        </w:rPr>
        <w:t>评奖工作相关事项通知如下，请遵照执行。</w:t>
      </w:r>
    </w:p>
    <w:p w:rsidR="00776941" w:rsidRDefault="00776941" w:rsidP="004D065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</w:p>
    <w:p w:rsidR="004D065B" w:rsidRDefault="004D065B" w:rsidP="004D065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一、评比条件</w:t>
      </w:r>
    </w:p>
    <w:p w:rsidR="004D065B" w:rsidRDefault="004D065B" w:rsidP="004D065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</w:t>
      </w:r>
      <w:r>
        <w:rPr>
          <w:rFonts w:ascii="仿宋_GB2312" w:eastAsia="仿宋_GB2312" w:hAnsi="宋体"/>
          <w:bCs/>
          <w:sz w:val="28"/>
          <w:szCs w:val="28"/>
        </w:rPr>
        <w:t>满足学生奖学金评定的基本条件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鉴于</w:t>
      </w:r>
      <w:r>
        <w:rPr>
          <w:rFonts w:ascii="仿宋_GB2312" w:eastAsia="仿宋_GB2312" w:hAnsi="宋体"/>
          <w:bCs/>
          <w:sz w:val="28"/>
          <w:szCs w:val="28"/>
        </w:rPr>
        <w:t>科创文体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>竞赛奖学金一年评比一次，因此，需要学生</w:t>
      </w:r>
      <w:r>
        <w:rPr>
          <w:rFonts w:ascii="仿宋_GB2312" w:eastAsia="仿宋_GB2312" w:hAnsi="宋体" w:hint="eastAsia"/>
          <w:bCs/>
          <w:sz w:val="28"/>
          <w:szCs w:val="28"/>
        </w:rPr>
        <w:t>2017年</w:t>
      </w:r>
      <w:r>
        <w:rPr>
          <w:rFonts w:ascii="仿宋_GB2312" w:eastAsia="仿宋_GB2312" w:hAnsi="宋体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2016</w:t>
      </w:r>
      <w:r>
        <w:rPr>
          <w:rFonts w:ascii="仿宋_GB2312" w:eastAsia="仿宋_GB2312" w:hAnsi="宋体"/>
          <w:bCs/>
          <w:sz w:val="28"/>
          <w:szCs w:val="28"/>
        </w:rPr>
        <w:t>-2017</w:t>
      </w:r>
      <w:r>
        <w:rPr>
          <w:rFonts w:ascii="仿宋_GB2312" w:eastAsia="仿宋_GB2312" w:hAnsi="宋体" w:hint="eastAsia"/>
          <w:bCs/>
          <w:sz w:val="28"/>
          <w:szCs w:val="28"/>
        </w:rPr>
        <w:t>第二学期</w:t>
      </w:r>
      <w:r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2017-</w:t>
      </w:r>
      <w:r>
        <w:rPr>
          <w:rFonts w:ascii="仿宋_GB2312" w:eastAsia="仿宋_GB2312" w:hAnsi="宋体"/>
          <w:bCs/>
          <w:sz w:val="28"/>
          <w:szCs w:val="28"/>
        </w:rPr>
        <w:t>2018</w:t>
      </w:r>
      <w:r>
        <w:rPr>
          <w:rFonts w:ascii="仿宋_GB2312" w:eastAsia="仿宋_GB2312" w:hAnsi="宋体" w:hint="eastAsia"/>
          <w:bCs/>
          <w:sz w:val="28"/>
          <w:szCs w:val="28"/>
        </w:rPr>
        <w:t>学年</w:t>
      </w:r>
      <w:r>
        <w:rPr>
          <w:rFonts w:ascii="仿宋_GB2312" w:eastAsia="仿宋_GB2312" w:hAnsi="宋体"/>
          <w:bCs/>
          <w:sz w:val="28"/>
          <w:szCs w:val="28"/>
        </w:rPr>
        <w:t>第一</w:t>
      </w:r>
      <w:r>
        <w:rPr>
          <w:rFonts w:ascii="仿宋_GB2312" w:eastAsia="仿宋_GB2312" w:hAnsi="宋体" w:hint="eastAsia"/>
          <w:bCs/>
          <w:sz w:val="28"/>
          <w:szCs w:val="28"/>
        </w:rPr>
        <w:t>学期</w:t>
      </w:r>
      <w:r>
        <w:rPr>
          <w:rFonts w:ascii="仿宋_GB2312" w:eastAsia="仿宋_GB2312" w:hAnsi="宋体"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z w:val="28"/>
          <w:szCs w:val="28"/>
        </w:rPr>
        <w:t>无</w:t>
      </w:r>
      <w:r>
        <w:rPr>
          <w:rFonts w:ascii="仿宋_GB2312" w:eastAsia="仿宋_GB2312" w:hAnsi="宋体"/>
          <w:bCs/>
          <w:sz w:val="28"/>
          <w:szCs w:val="28"/>
        </w:rPr>
        <w:t>补考记录。</w:t>
      </w:r>
    </w:p>
    <w:p w:rsidR="00776941" w:rsidRDefault="00880012" w:rsidP="00AB3254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</w:t>
      </w:r>
      <w:proofErr w:type="gramStart"/>
      <w:r>
        <w:rPr>
          <w:rFonts w:ascii="仿宋_GB2312" w:eastAsia="仿宋_GB2312" w:hAnsi="宋体"/>
          <w:bCs/>
          <w:sz w:val="28"/>
          <w:szCs w:val="28"/>
        </w:rPr>
        <w:t>满足科创</w:t>
      </w:r>
      <w:proofErr w:type="gramEnd"/>
      <w:r>
        <w:rPr>
          <w:rFonts w:ascii="仿宋_GB2312" w:eastAsia="仿宋_GB2312" w:hAnsi="宋体"/>
          <w:bCs/>
          <w:sz w:val="28"/>
          <w:szCs w:val="28"/>
        </w:rPr>
        <w:t>文体竞赛奖学金对于</w:t>
      </w:r>
      <w:r>
        <w:rPr>
          <w:rFonts w:ascii="仿宋_GB2312" w:eastAsia="仿宋_GB2312" w:hAnsi="宋体" w:hint="eastAsia"/>
          <w:bCs/>
          <w:sz w:val="28"/>
          <w:szCs w:val="28"/>
        </w:rPr>
        <w:t>科技</w:t>
      </w:r>
      <w:r>
        <w:rPr>
          <w:rFonts w:ascii="仿宋_GB2312" w:eastAsia="仿宋_GB2312" w:hAnsi="宋体"/>
          <w:bCs/>
          <w:sz w:val="28"/>
          <w:szCs w:val="28"/>
        </w:rPr>
        <w:t>创新类</w:t>
      </w:r>
      <w:r>
        <w:rPr>
          <w:rFonts w:ascii="仿宋_GB2312" w:eastAsia="仿宋_GB2312" w:hAnsi="宋体" w:hint="eastAsia"/>
          <w:bCs/>
          <w:sz w:val="28"/>
          <w:szCs w:val="28"/>
        </w:rPr>
        <w:t>项目</w:t>
      </w:r>
      <w:r>
        <w:rPr>
          <w:rFonts w:ascii="仿宋_GB2312" w:eastAsia="仿宋_GB2312" w:hAnsi="宋体"/>
          <w:bCs/>
          <w:sz w:val="28"/>
          <w:szCs w:val="28"/>
        </w:rPr>
        <w:t>、文艺体育类项目的</w:t>
      </w:r>
      <w:r>
        <w:rPr>
          <w:rFonts w:ascii="仿宋_GB2312" w:eastAsia="仿宋_GB2312" w:hAnsi="宋体" w:hint="eastAsia"/>
          <w:bCs/>
          <w:sz w:val="28"/>
          <w:szCs w:val="28"/>
        </w:rPr>
        <w:t>评比</w:t>
      </w:r>
      <w:r>
        <w:rPr>
          <w:rFonts w:ascii="仿宋_GB2312" w:eastAsia="仿宋_GB2312" w:hAnsi="宋体"/>
          <w:bCs/>
          <w:sz w:val="28"/>
          <w:szCs w:val="28"/>
        </w:rPr>
        <w:t>条件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880012" w:rsidRDefault="00880012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二、</w:t>
      </w:r>
      <w:r w:rsidR="004D065B">
        <w:rPr>
          <w:rFonts w:ascii="仿宋_GB2312" w:eastAsia="仿宋_GB2312" w:hAnsi="宋体" w:hint="eastAsia"/>
          <w:bCs/>
          <w:sz w:val="28"/>
          <w:szCs w:val="28"/>
        </w:rPr>
        <w:t>需要</w:t>
      </w:r>
      <w:r w:rsidR="004D065B">
        <w:rPr>
          <w:rFonts w:ascii="仿宋_GB2312" w:eastAsia="仿宋_GB2312" w:hAnsi="宋体"/>
          <w:bCs/>
          <w:sz w:val="28"/>
          <w:szCs w:val="28"/>
        </w:rPr>
        <w:t>说明的事项</w:t>
      </w:r>
      <w:r w:rsidR="004D065B"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880012" w:rsidRDefault="00E16E23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根据《上海</w:t>
      </w:r>
      <w:r w:rsidR="00880012">
        <w:rPr>
          <w:rFonts w:ascii="仿宋_GB2312" w:eastAsia="仿宋_GB2312" w:hAnsi="宋体"/>
          <w:bCs/>
          <w:sz w:val="28"/>
          <w:szCs w:val="28"/>
        </w:rPr>
        <w:t>立信会计金融学院学生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奖学金评定</w:t>
      </w:r>
      <w:r w:rsidR="00880012">
        <w:rPr>
          <w:rFonts w:ascii="仿宋_GB2312" w:eastAsia="仿宋_GB2312" w:hAnsi="宋体"/>
          <w:bCs/>
          <w:sz w:val="28"/>
          <w:szCs w:val="28"/>
        </w:rPr>
        <w:t>实施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办法》（立信</w:t>
      </w:r>
      <w:r w:rsidR="00880012">
        <w:rPr>
          <w:rFonts w:ascii="仿宋_GB2312" w:eastAsia="仿宋_GB2312" w:hAnsi="宋体"/>
          <w:bCs/>
          <w:sz w:val="28"/>
          <w:szCs w:val="28"/>
        </w:rPr>
        <w:t>会计金融学【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201</w:t>
      </w:r>
      <w:r w:rsidR="00880012">
        <w:rPr>
          <w:rFonts w:ascii="仿宋_GB2312" w:eastAsia="仿宋_GB2312" w:hAnsi="宋体"/>
          <w:bCs/>
          <w:sz w:val="28"/>
          <w:szCs w:val="28"/>
        </w:rPr>
        <w:t>7】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15号）文件要求，</w:t>
      </w:r>
      <w:r w:rsidR="00880012">
        <w:rPr>
          <w:rFonts w:ascii="仿宋_GB2312" w:eastAsia="仿宋_GB2312" w:hAnsi="宋体"/>
          <w:bCs/>
          <w:sz w:val="28"/>
          <w:szCs w:val="28"/>
        </w:rPr>
        <w:t>若当学年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同一名</w:t>
      </w:r>
      <w:r w:rsidR="00880012">
        <w:rPr>
          <w:rFonts w:ascii="仿宋_GB2312" w:eastAsia="仿宋_GB2312" w:hAnsi="宋体"/>
          <w:bCs/>
          <w:sz w:val="28"/>
          <w:szCs w:val="28"/>
        </w:rPr>
        <w:t>学生（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个人</w:t>
      </w:r>
      <w:r w:rsidR="00880012">
        <w:rPr>
          <w:rFonts w:ascii="仿宋_GB2312" w:eastAsia="仿宋_GB2312" w:hAnsi="宋体"/>
          <w:bCs/>
          <w:sz w:val="28"/>
          <w:szCs w:val="28"/>
        </w:rPr>
        <w:t>或团体）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申报</w:t>
      </w:r>
      <w:proofErr w:type="gramStart"/>
      <w:r w:rsidR="00880012">
        <w:rPr>
          <w:rFonts w:ascii="仿宋_GB2312" w:eastAsia="仿宋_GB2312" w:hAnsi="宋体"/>
          <w:bCs/>
          <w:sz w:val="28"/>
          <w:szCs w:val="28"/>
        </w:rPr>
        <w:t>多项科创</w:t>
      </w:r>
      <w:proofErr w:type="gramEnd"/>
      <w:r w:rsidR="00880012">
        <w:rPr>
          <w:rFonts w:ascii="仿宋_GB2312" w:eastAsia="仿宋_GB2312" w:hAnsi="宋体" w:hint="eastAsia"/>
          <w:bCs/>
          <w:sz w:val="28"/>
          <w:szCs w:val="28"/>
        </w:rPr>
        <w:t>文体</w:t>
      </w:r>
      <w:r w:rsidR="00880012">
        <w:rPr>
          <w:rFonts w:ascii="仿宋_GB2312" w:eastAsia="仿宋_GB2312" w:hAnsi="宋体"/>
          <w:bCs/>
          <w:sz w:val="28"/>
          <w:szCs w:val="28"/>
        </w:rPr>
        <w:t>竞赛奖学金，获奖等第就高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880012">
        <w:rPr>
          <w:rFonts w:ascii="仿宋_GB2312" w:eastAsia="仿宋_GB2312" w:hAnsi="宋体"/>
          <w:bCs/>
          <w:sz w:val="28"/>
          <w:szCs w:val="28"/>
        </w:rPr>
        <w:t>荣誉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880012">
        <w:rPr>
          <w:rFonts w:ascii="仿宋_GB2312" w:eastAsia="仿宋_GB2312" w:hAnsi="宋体"/>
          <w:bCs/>
          <w:sz w:val="28"/>
          <w:szCs w:val="28"/>
        </w:rPr>
        <w:t>奖金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不累加</w:t>
      </w:r>
      <w:r w:rsidR="00880012">
        <w:rPr>
          <w:rFonts w:ascii="仿宋_GB2312" w:eastAsia="仿宋_GB2312" w:hAnsi="宋体"/>
          <w:bCs/>
          <w:sz w:val="28"/>
          <w:szCs w:val="28"/>
        </w:rPr>
        <w:t>。因此</w:t>
      </w:r>
      <w:r w:rsidR="00880012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880012" w:rsidRPr="008A1016">
        <w:rPr>
          <w:rFonts w:ascii="仿宋_GB2312" w:eastAsia="仿宋_GB2312" w:hAnsi="宋体"/>
          <w:b/>
          <w:bCs/>
          <w:sz w:val="28"/>
          <w:szCs w:val="28"/>
        </w:rPr>
        <w:t>学生在申报</w:t>
      </w:r>
      <w:r w:rsidR="00880012" w:rsidRPr="008A1016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 w:rsidR="00880012" w:rsidRPr="008A1016">
        <w:rPr>
          <w:rFonts w:ascii="仿宋_GB2312" w:eastAsia="仿宋_GB2312" w:hAnsi="宋体"/>
          <w:b/>
          <w:bCs/>
          <w:sz w:val="28"/>
          <w:szCs w:val="28"/>
        </w:rPr>
        <w:t>时，务必挑选奖项更高的申报。</w:t>
      </w:r>
    </w:p>
    <w:p w:rsidR="00776941" w:rsidRDefault="00E16E23" w:rsidP="00AB3254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</w:t>
      </w:r>
      <w:r>
        <w:rPr>
          <w:rFonts w:ascii="仿宋_GB2312" w:eastAsia="仿宋_GB2312" w:hAnsi="宋体"/>
          <w:bCs/>
          <w:sz w:val="28"/>
          <w:szCs w:val="28"/>
        </w:rPr>
        <w:t>原则上只受理</w:t>
      </w:r>
      <w:r>
        <w:rPr>
          <w:rFonts w:ascii="仿宋_GB2312" w:eastAsia="仿宋_GB2312" w:hAnsi="宋体" w:hint="eastAsia"/>
          <w:bCs/>
          <w:sz w:val="28"/>
          <w:szCs w:val="28"/>
        </w:rPr>
        <w:t>2017年奖项、</w:t>
      </w:r>
      <w:r>
        <w:rPr>
          <w:rFonts w:ascii="仿宋_GB2312" w:eastAsia="仿宋_GB2312" w:hAnsi="宋体"/>
          <w:bCs/>
          <w:sz w:val="28"/>
          <w:szCs w:val="28"/>
        </w:rPr>
        <w:t>成果申请。</w:t>
      </w:r>
    </w:p>
    <w:p w:rsidR="00920F5A" w:rsidRDefault="00920F5A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</w:t>
      </w:r>
      <w:r>
        <w:rPr>
          <w:rFonts w:ascii="仿宋_GB2312" w:eastAsia="仿宋_GB2312" w:hAnsi="宋体"/>
          <w:bCs/>
          <w:sz w:val="28"/>
          <w:szCs w:val="28"/>
        </w:rPr>
        <w:t>、申报流程</w:t>
      </w:r>
    </w:p>
    <w:p w:rsidR="006D49D1" w:rsidRPr="00352672" w:rsidRDefault="00920F5A" w:rsidP="0035267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1、3月</w:t>
      </w:r>
      <w:r w:rsidR="006D49D1">
        <w:rPr>
          <w:rFonts w:ascii="仿宋_GB2312" w:eastAsia="仿宋_GB2312" w:hAnsi="宋体"/>
          <w:bCs/>
          <w:sz w:val="28"/>
          <w:szCs w:val="28"/>
        </w:rPr>
        <w:t>20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  <w:r>
        <w:rPr>
          <w:rFonts w:ascii="仿宋_GB2312" w:eastAsia="仿宋_GB2312" w:hAnsi="宋体"/>
          <w:bCs/>
          <w:sz w:val="28"/>
          <w:szCs w:val="28"/>
        </w:rPr>
        <w:t>前，</w:t>
      </w:r>
      <w:r>
        <w:rPr>
          <w:rFonts w:ascii="仿宋_GB2312" w:eastAsia="仿宋_GB2312" w:hAnsi="宋体" w:hint="eastAsia"/>
          <w:bCs/>
          <w:sz w:val="28"/>
          <w:szCs w:val="28"/>
        </w:rPr>
        <w:t>学生至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校园</w:t>
      </w:r>
      <w:r w:rsidR="00352672">
        <w:rPr>
          <w:rFonts w:ascii="仿宋_GB2312" w:eastAsia="仿宋_GB2312" w:hAnsi="宋体"/>
          <w:bCs/>
          <w:sz w:val="28"/>
          <w:szCs w:val="28"/>
        </w:rPr>
        <w:t>信息化平台-</w:t>
      </w:r>
      <w:r>
        <w:rPr>
          <w:rFonts w:ascii="仿宋_GB2312" w:eastAsia="仿宋_GB2312" w:hAnsi="宋体" w:hint="eastAsia"/>
          <w:bCs/>
          <w:sz w:val="28"/>
          <w:szCs w:val="28"/>
        </w:rPr>
        <w:t>学工系统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（推荐</w:t>
      </w:r>
      <w:r w:rsidR="006D49D1">
        <w:rPr>
          <w:rFonts w:ascii="仿宋_GB2312" w:eastAsia="仿宋_GB2312" w:hAnsi="宋体"/>
          <w:bCs/>
          <w:sz w:val="28"/>
          <w:szCs w:val="28"/>
        </w:rPr>
        <w:t>使用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360浏览器</w:t>
      </w:r>
      <w:r w:rsidR="006D49D1">
        <w:rPr>
          <w:rFonts w:ascii="仿宋_GB2312" w:eastAsia="仿宋_GB2312" w:hAnsi="宋体"/>
          <w:bCs/>
          <w:sz w:val="28"/>
          <w:szCs w:val="28"/>
        </w:rPr>
        <w:t>兼容模式或者</w:t>
      </w:r>
      <w:proofErr w:type="gramStart"/>
      <w:r w:rsidR="006D49D1">
        <w:rPr>
          <w:rFonts w:ascii="仿宋_GB2312" w:eastAsia="仿宋_GB2312" w:hAnsi="宋体"/>
          <w:bCs/>
          <w:sz w:val="28"/>
          <w:szCs w:val="28"/>
        </w:rPr>
        <w:t>极</w:t>
      </w:r>
      <w:proofErr w:type="gramEnd"/>
      <w:r w:rsidR="006D49D1">
        <w:rPr>
          <w:rFonts w:ascii="仿宋_GB2312" w:eastAsia="仿宋_GB2312" w:hAnsi="宋体"/>
          <w:bCs/>
          <w:sz w:val="28"/>
          <w:szCs w:val="28"/>
        </w:rPr>
        <w:t>速模式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z w:val="28"/>
          <w:szCs w:val="28"/>
        </w:rPr>
        <w:t>进行网上申请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。完成申请</w:t>
      </w:r>
      <w:r w:rsidR="006D49D1">
        <w:rPr>
          <w:rFonts w:ascii="仿宋_GB2312" w:eastAsia="仿宋_GB2312" w:hAnsi="宋体"/>
          <w:bCs/>
          <w:sz w:val="28"/>
          <w:szCs w:val="28"/>
        </w:rPr>
        <w:t>后下载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打印</w:t>
      </w:r>
      <w:r w:rsidR="006D49D1">
        <w:rPr>
          <w:rFonts w:ascii="仿宋_GB2312" w:eastAsia="仿宋_GB2312" w:hAnsi="宋体"/>
          <w:bCs/>
          <w:sz w:val="28"/>
          <w:szCs w:val="28"/>
        </w:rPr>
        <w:t>申请表格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（</w:t>
      </w:r>
      <w:r w:rsidR="00352672">
        <w:rPr>
          <w:rFonts w:ascii="仿宋_GB2312" w:eastAsia="仿宋_GB2312" w:hAnsi="宋体"/>
          <w:bCs/>
          <w:sz w:val="28"/>
          <w:szCs w:val="28"/>
        </w:rPr>
        <w:t>文艺体育类项目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必须</w:t>
      </w:r>
      <w:proofErr w:type="gramStart"/>
      <w:r w:rsidR="00352672">
        <w:rPr>
          <w:rFonts w:ascii="仿宋_GB2312" w:eastAsia="仿宋_GB2312" w:hAnsi="宋体" w:hint="eastAsia"/>
          <w:bCs/>
          <w:sz w:val="28"/>
          <w:szCs w:val="28"/>
        </w:rPr>
        <w:t>自行</w:t>
      </w:r>
      <w:r w:rsidR="00352672">
        <w:rPr>
          <w:rFonts w:ascii="仿宋_GB2312" w:eastAsia="仿宋_GB2312" w:hAnsi="宋体"/>
          <w:bCs/>
          <w:sz w:val="28"/>
          <w:szCs w:val="28"/>
        </w:rPr>
        <w:t>先</w:t>
      </w:r>
      <w:proofErr w:type="gramEnd"/>
      <w:r w:rsidR="006D49D1">
        <w:rPr>
          <w:rFonts w:ascii="仿宋_GB2312" w:eastAsia="仿宋_GB2312" w:hAnsi="宋体" w:hint="eastAsia"/>
          <w:bCs/>
          <w:sz w:val="28"/>
          <w:szCs w:val="28"/>
        </w:rPr>
        <w:t>完成推荐</w:t>
      </w:r>
      <w:r w:rsidR="006D49D1">
        <w:rPr>
          <w:rFonts w:ascii="仿宋_GB2312" w:eastAsia="仿宋_GB2312" w:hAnsi="宋体"/>
          <w:bCs/>
          <w:sz w:val="28"/>
          <w:szCs w:val="28"/>
        </w:rPr>
        <w:t>部门的签字盖章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），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由学生本人于3月</w:t>
      </w:r>
      <w:r w:rsidR="006D49D1">
        <w:rPr>
          <w:rFonts w:ascii="仿宋_GB2312" w:eastAsia="仿宋_GB2312" w:hAnsi="宋体"/>
          <w:bCs/>
          <w:sz w:val="28"/>
          <w:szCs w:val="28"/>
        </w:rPr>
        <w:t>20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日</w:t>
      </w:r>
      <w:r w:rsidR="006D49D1">
        <w:rPr>
          <w:rFonts w:ascii="仿宋_GB2312" w:eastAsia="仿宋_GB2312" w:hAnsi="宋体"/>
          <w:bCs/>
          <w:sz w:val="28"/>
          <w:szCs w:val="28"/>
        </w:rPr>
        <w:t>前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自行将申请表和奖状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/期刊/专利</w:t>
      </w:r>
      <w:r w:rsidR="00352672">
        <w:rPr>
          <w:rFonts w:ascii="仿宋_GB2312" w:eastAsia="仿宋_GB2312" w:hAnsi="宋体"/>
          <w:bCs/>
          <w:sz w:val="28"/>
          <w:szCs w:val="28"/>
        </w:rPr>
        <w:t>等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复印件交至学生事务中心（文博楼底楼大厅）（浦东校区）、</w:t>
      </w:r>
      <w:proofErr w:type="gramStart"/>
      <w:r w:rsidR="006D49D1" w:rsidRPr="00352672">
        <w:rPr>
          <w:rFonts w:ascii="仿宋_GB2312" w:eastAsia="仿宋_GB2312" w:hAnsi="宋体" w:hint="eastAsia"/>
          <w:bCs/>
          <w:sz w:val="28"/>
          <w:szCs w:val="28"/>
        </w:rPr>
        <w:t>序伦大楼</w:t>
      </w:r>
      <w:proofErr w:type="gramEnd"/>
      <w:r w:rsidR="00F46B50" w:rsidRPr="00352672">
        <w:rPr>
          <w:rFonts w:ascii="仿宋_GB2312" w:eastAsia="仿宋_GB2312" w:hAnsi="宋体"/>
          <w:bCs/>
          <w:sz w:val="28"/>
          <w:szCs w:val="28"/>
        </w:rPr>
        <w:t>2</w:t>
      </w:r>
      <w:proofErr w:type="gramStart"/>
      <w:r w:rsidR="00F46B50" w:rsidRPr="00352672">
        <w:rPr>
          <w:rFonts w:ascii="仿宋_GB2312" w:eastAsia="仿宋_GB2312" w:hAnsi="宋体" w:hint="eastAsia"/>
          <w:bCs/>
          <w:sz w:val="28"/>
          <w:szCs w:val="28"/>
        </w:rPr>
        <w:t>楼</w:t>
      </w:r>
      <w:r w:rsidR="00F46B50" w:rsidRPr="00352672">
        <w:rPr>
          <w:rFonts w:ascii="仿宋_GB2312" w:eastAsia="仿宋_GB2312" w:hAnsi="宋体"/>
          <w:bCs/>
          <w:sz w:val="28"/>
          <w:szCs w:val="28"/>
        </w:rPr>
        <w:t>学生</w:t>
      </w:r>
      <w:proofErr w:type="gramEnd"/>
      <w:r w:rsidR="00F46B50" w:rsidRPr="00352672">
        <w:rPr>
          <w:rFonts w:ascii="仿宋_GB2312" w:eastAsia="仿宋_GB2312" w:hAnsi="宋体"/>
          <w:bCs/>
          <w:sz w:val="28"/>
          <w:szCs w:val="28"/>
        </w:rPr>
        <w:t>事务中心</w:t>
      </w:r>
      <w:proofErr w:type="gramStart"/>
      <w:r w:rsidR="00F46B50" w:rsidRPr="00352672">
        <w:rPr>
          <w:rFonts w:ascii="仿宋_GB2312" w:eastAsia="仿宋_GB2312" w:hAnsi="宋体"/>
          <w:bCs/>
          <w:sz w:val="28"/>
          <w:szCs w:val="28"/>
        </w:rPr>
        <w:t>学发行</w:t>
      </w:r>
      <w:proofErr w:type="gramEnd"/>
      <w:r w:rsidR="00F46B50" w:rsidRPr="00352672">
        <w:rPr>
          <w:rFonts w:ascii="仿宋_GB2312" w:eastAsia="仿宋_GB2312" w:hAnsi="宋体"/>
          <w:bCs/>
          <w:sz w:val="28"/>
          <w:szCs w:val="28"/>
        </w:rPr>
        <w:t>窗口</w:t>
      </w:r>
      <w:r w:rsidR="006D49D1" w:rsidRPr="00352672">
        <w:rPr>
          <w:rFonts w:ascii="仿宋_GB2312" w:eastAsia="仿宋_GB2312" w:hAnsi="宋体" w:hint="eastAsia"/>
          <w:bCs/>
          <w:sz w:val="28"/>
          <w:szCs w:val="28"/>
        </w:rPr>
        <w:t>（松江校区）</w:t>
      </w:r>
      <w:r w:rsidR="006D49D1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6D49D1" w:rsidRDefault="006D49D1" w:rsidP="00880012">
      <w:pPr>
        <w:adjustRightInd w:val="0"/>
        <w:snapToGrid w:val="0"/>
        <w:spacing w:line="360" w:lineRule="auto"/>
        <w:ind w:firstLineChars="198" w:firstLine="557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（1）</w:t>
      </w:r>
      <w:r w:rsidR="00AC731C">
        <w:rPr>
          <w:rFonts w:ascii="仿宋_GB2312" w:eastAsia="仿宋_GB2312" w:hAnsi="宋体" w:hint="eastAsia"/>
          <w:b/>
          <w:bCs/>
          <w:sz w:val="28"/>
          <w:szCs w:val="28"/>
        </w:rPr>
        <w:t>系统填报</w:t>
      </w:r>
      <w:r w:rsidR="00AC731C">
        <w:rPr>
          <w:rFonts w:ascii="仿宋_GB2312" w:eastAsia="仿宋_GB2312" w:hAnsi="宋体"/>
          <w:b/>
          <w:bCs/>
          <w:sz w:val="28"/>
          <w:szCs w:val="28"/>
        </w:rPr>
        <w:t>的</w:t>
      </w:r>
      <w:r w:rsidR="00E16E23" w:rsidRPr="00E16E23">
        <w:rPr>
          <w:rFonts w:ascii="仿宋_GB2312" w:eastAsia="仿宋_GB2312" w:hAnsi="宋体" w:hint="eastAsia"/>
          <w:b/>
          <w:bCs/>
          <w:sz w:val="28"/>
          <w:szCs w:val="28"/>
        </w:rPr>
        <w:t>奖项</w:t>
      </w:r>
      <w:r w:rsidR="00E16E23" w:rsidRPr="00E16E23">
        <w:rPr>
          <w:rFonts w:ascii="仿宋_GB2312" w:eastAsia="仿宋_GB2312" w:hAnsi="宋体"/>
          <w:b/>
          <w:bCs/>
          <w:sz w:val="28"/>
          <w:szCs w:val="28"/>
        </w:rPr>
        <w:t>名称</w:t>
      </w:r>
      <w:r w:rsidR="00E16E23" w:rsidRPr="00E16E23">
        <w:rPr>
          <w:rFonts w:ascii="仿宋_GB2312" w:eastAsia="仿宋_GB2312" w:hAnsi="宋体" w:hint="eastAsia"/>
          <w:b/>
          <w:bCs/>
          <w:sz w:val="28"/>
          <w:szCs w:val="28"/>
        </w:rPr>
        <w:t>、颁奖单位</w:t>
      </w:r>
      <w:r w:rsidR="00E16E23">
        <w:rPr>
          <w:rFonts w:ascii="仿宋_GB2312" w:eastAsia="仿宋_GB2312" w:hAnsi="宋体" w:hint="eastAsia"/>
          <w:b/>
          <w:bCs/>
          <w:sz w:val="28"/>
          <w:szCs w:val="28"/>
        </w:rPr>
        <w:t>、获奖</w:t>
      </w:r>
      <w:r w:rsidR="00E16E23">
        <w:rPr>
          <w:rFonts w:ascii="仿宋_GB2312" w:eastAsia="仿宋_GB2312" w:hAnsi="宋体"/>
          <w:b/>
          <w:bCs/>
          <w:sz w:val="28"/>
          <w:szCs w:val="28"/>
        </w:rPr>
        <w:t>等第</w:t>
      </w:r>
      <w:r w:rsidR="00E16E23" w:rsidRPr="00E16E23">
        <w:rPr>
          <w:rFonts w:ascii="仿宋_GB2312" w:eastAsia="仿宋_GB2312" w:hAnsi="宋体" w:hint="eastAsia"/>
          <w:b/>
          <w:bCs/>
          <w:sz w:val="28"/>
          <w:szCs w:val="28"/>
        </w:rPr>
        <w:t>及获奖时间务必与获奖</w:t>
      </w:r>
      <w:r w:rsidR="00E16E23" w:rsidRPr="00E16E23">
        <w:rPr>
          <w:rFonts w:ascii="仿宋_GB2312" w:eastAsia="仿宋_GB2312" w:hAnsi="宋体"/>
          <w:b/>
          <w:bCs/>
          <w:sz w:val="28"/>
          <w:szCs w:val="28"/>
        </w:rPr>
        <w:t>证书</w:t>
      </w:r>
      <w:r w:rsidR="00E16E23" w:rsidRPr="00E16E23">
        <w:rPr>
          <w:rFonts w:ascii="仿宋_GB2312" w:eastAsia="仿宋_GB2312" w:hAnsi="宋体" w:hint="eastAsia"/>
          <w:b/>
          <w:bCs/>
          <w:sz w:val="28"/>
          <w:szCs w:val="28"/>
        </w:rPr>
        <w:t>名称</w:t>
      </w:r>
      <w:r w:rsidR="00E16E23" w:rsidRPr="00E16E23">
        <w:rPr>
          <w:rFonts w:ascii="仿宋_GB2312" w:eastAsia="仿宋_GB2312" w:hAnsi="宋体"/>
          <w:b/>
          <w:bCs/>
          <w:sz w:val="28"/>
          <w:szCs w:val="28"/>
        </w:rPr>
        <w:t>一致</w:t>
      </w:r>
      <w:r w:rsidR="00920F5A">
        <w:rPr>
          <w:rFonts w:ascii="仿宋_GB2312" w:eastAsia="仿宋_GB2312" w:hAnsi="宋体" w:hint="eastAsia"/>
          <w:bCs/>
          <w:sz w:val="28"/>
          <w:szCs w:val="28"/>
        </w:rPr>
        <w:t>。</w:t>
      </w:r>
      <w:r w:rsidR="00E92648" w:rsidRPr="00E92648">
        <w:rPr>
          <w:rFonts w:ascii="仿宋_GB2312" w:eastAsia="仿宋_GB2312" w:hAnsi="宋体" w:hint="eastAsia"/>
          <w:b/>
          <w:bCs/>
          <w:sz w:val="28"/>
          <w:szCs w:val="28"/>
        </w:rPr>
        <w:t>颁奖</w:t>
      </w:r>
      <w:r w:rsidR="00E92648" w:rsidRPr="00E92648">
        <w:rPr>
          <w:rFonts w:ascii="仿宋_GB2312" w:eastAsia="仿宋_GB2312" w:hAnsi="宋体"/>
          <w:b/>
          <w:bCs/>
          <w:sz w:val="28"/>
          <w:szCs w:val="28"/>
        </w:rPr>
        <w:t>单位即为证书上的盖章单位</w:t>
      </w:r>
      <w:r w:rsidR="00352672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 w:rsidR="00352672" w:rsidRPr="00E16E23">
        <w:rPr>
          <w:rFonts w:ascii="仿宋_GB2312" w:eastAsia="仿宋_GB2312" w:hAnsi="宋体" w:hint="eastAsia"/>
          <w:b/>
          <w:bCs/>
          <w:sz w:val="28"/>
          <w:szCs w:val="28"/>
        </w:rPr>
        <w:t>获奖时间</w:t>
      </w:r>
      <w:r w:rsidR="00352672">
        <w:rPr>
          <w:rFonts w:ascii="仿宋_GB2312" w:eastAsia="仿宋_GB2312" w:hAnsi="宋体" w:hint="eastAsia"/>
          <w:b/>
          <w:bCs/>
          <w:sz w:val="28"/>
          <w:szCs w:val="28"/>
        </w:rPr>
        <w:t>即</w:t>
      </w:r>
      <w:r w:rsidR="00352672">
        <w:rPr>
          <w:rFonts w:ascii="仿宋_GB2312" w:eastAsia="仿宋_GB2312" w:hAnsi="宋体"/>
          <w:b/>
          <w:bCs/>
          <w:sz w:val="28"/>
          <w:szCs w:val="28"/>
        </w:rPr>
        <w:t>为证书上落款时间</w:t>
      </w:r>
      <w:r w:rsidR="00E92648" w:rsidRPr="00E92648">
        <w:rPr>
          <w:rFonts w:ascii="仿宋_GB2312" w:eastAsia="仿宋_GB2312" w:hAnsi="宋体" w:hint="eastAsia"/>
          <w:b/>
          <w:bCs/>
          <w:sz w:val="28"/>
          <w:szCs w:val="28"/>
        </w:rPr>
        <w:t>。</w:t>
      </w:r>
    </w:p>
    <w:p w:rsidR="00352672" w:rsidRDefault="006D49D1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</w:t>
      </w:r>
      <w:r w:rsidR="00920F5A">
        <w:rPr>
          <w:rFonts w:ascii="仿宋_GB2312" w:eastAsia="仿宋_GB2312" w:hAnsi="宋体" w:hint="eastAsia"/>
          <w:bCs/>
          <w:sz w:val="28"/>
          <w:szCs w:val="28"/>
        </w:rPr>
        <w:t>申报的奖项</w:t>
      </w:r>
      <w:proofErr w:type="gramStart"/>
      <w:r w:rsidR="00920F5A">
        <w:rPr>
          <w:rFonts w:ascii="仿宋_GB2312" w:eastAsia="仿宋_GB2312" w:hAnsi="宋体" w:hint="eastAsia"/>
          <w:bCs/>
          <w:sz w:val="28"/>
          <w:szCs w:val="28"/>
        </w:rPr>
        <w:t>务必是</w:t>
      </w:r>
      <w:proofErr w:type="gramEnd"/>
      <w:r w:rsidR="00920F5A">
        <w:rPr>
          <w:rFonts w:ascii="仿宋_GB2312" w:eastAsia="仿宋_GB2312" w:hAnsi="宋体" w:hint="eastAsia"/>
          <w:bCs/>
          <w:sz w:val="28"/>
          <w:szCs w:val="28"/>
        </w:rPr>
        <w:t>已取得获奖证书或</w:t>
      </w:r>
      <w:r>
        <w:rPr>
          <w:rFonts w:ascii="仿宋_GB2312" w:eastAsia="仿宋_GB2312" w:hAnsi="宋体" w:hint="eastAsia"/>
          <w:bCs/>
          <w:sz w:val="28"/>
          <w:szCs w:val="28"/>
        </w:rPr>
        <w:t>论文已得到发表的，以往申报过并已获得校级奖学金的，不能重复提交</w:t>
      </w:r>
      <w:r w:rsidR="00E16E23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6D49D1" w:rsidRDefault="00352672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（3）同</w:t>
      </w:r>
      <w:r>
        <w:rPr>
          <w:rFonts w:ascii="仿宋_GB2312" w:eastAsia="仿宋_GB2312" w:hAnsi="宋体"/>
          <w:bCs/>
          <w:sz w:val="28"/>
          <w:szCs w:val="28"/>
        </w:rPr>
        <w:t>一张</w:t>
      </w:r>
      <w:r>
        <w:rPr>
          <w:rFonts w:ascii="仿宋_GB2312" w:eastAsia="仿宋_GB2312" w:hAnsi="宋体" w:hint="eastAsia"/>
          <w:bCs/>
          <w:sz w:val="28"/>
          <w:szCs w:val="28"/>
        </w:rPr>
        <w:t>获奖</w:t>
      </w:r>
      <w:r>
        <w:rPr>
          <w:rFonts w:ascii="仿宋_GB2312" w:eastAsia="仿宋_GB2312" w:hAnsi="宋体"/>
          <w:bCs/>
          <w:sz w:val="28"/>
          <w:szCs w:val="28"/>
        </w:rPr>
        <w:t>证书只允许一人申报，</w:t>
      </w:r>
      <w:r>
        <w:rPr>
          <w:rFonts w:ascii="仿宋_GB2312" w:eastAsia="仿宋_GB2312" w:hAnsi="宋体" w:hint="eastAsia"/>
          <w:b/>
          <w:sz w:val="28"/>
          <w:szCs w:val="28"/>
        </w:rPr>
        <w:t>申请以收到文本申请表格为准，</w:t>
      </w:r>
      <w:r>
        <w:rPr>
          <w:rFonts w:ascii="仿宋_GB2312" w:eastAsia="仿宋_GB2312" w:hAnsi="宋体"/>
          <w:b/>
          <w:sz w:val="28"/>
          <w:szCs w:val="28"/>
        </w:rPr>
        <w:t>过时</w:t>
      </w:r>
      <w:r>
        <w:rPr>
          <w:rFonts w:ascii="仿宋_GB2312" w:eastAsia="仿宋_GB2312" w:hAnsi="宋体" w:hint="eastAsia"/>
          <w:b/>
          <w:sz w:val="28"/>
          <w:szCs w:val="28"/>
        </w:rPr>
        <w:t>将</w:t>
      </w:r>
      <w:r>
        <w:rPr>
          <w:rFonts w:ascii="仿宋_GB2312" w:eastAsia="仿宋_GB2312" w:hAnsi="宋体"/>
          <w:b/>
          <w:sz w:val="28"/>
          <w:szCs w:val="28"/>
        </w:rPr>
        <w:t>不</w:t>
      </w:r>
      <w:r>
        <w:rPr>
          <w:rFonts w:ascii="仿宋_GB2312" w:eastAsia="仿宋_GB2312" w:hAnsi="宋体" w:hint="eastAsia"/>
          <w:b/>
          <w:sz w:val="28"/>
          <w:szCs w:val="28"/>
        </w:rPr>
        <w:t>再受理</w:t>
      </w:r>
      <w:r>
        <w:rPr>
          <w:rFonts w:ascii="仿宋_GB2312" w:eastAsia="仿宋_GB2312" w:hAnsi="宋体"/>
          <w:b/>
          <w:sz w:val="28"/>
          <w:szCs w:val="28"/>
        </w:rPr>
        <w:t>申报</w:t>
      </w:r>
      <w:r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E16E23" w:rsidRPr="00352672" w:rsidRDefault="00E16E23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352672">
        <w:rPr>
          <w:rFonts w:ascii="仿宋_GB2312" w:eastAsia="仿宋_GB2312" w:hAnsi="宋体"/>
          <w:sz w:val="28"/>
          <w:szCs w:val="28"/>
        </w:rPr>
        <w:t>2</w:t>
      </w:r>
      <w:r w:rsidRPr="00352672">
        <w:rPr>
          <w:rFonts w:ascii="仿宋_GB2312" w:eastAsia="仿宋_GB2312" w:hAnsi="宋体" w:hint="eastAsia"/>
          <w:sz w:val="28"/>
          <w:szCs w:val="28"/>
        </w:rPr>
        <w:t>、3月</w:t>
      </w:r>
      <w:r w:rsidR="00776941" w:rsidRPr="00352672">
        <w:rPr>
          <w:rFonts w:ascii="仿宋_GB2312" w:eastAsia="仿宋_GB2312" w:hAnsi="宋体"/>
          <w:sz w:val="28"/>
          <w:szCs w:val="28"/>
        </w:rPr>
        <w:t>26</w:t>
      </w:r>
      <w:r w:rsidRPr="00352672">
        <w:rPr>
          <w:rFonts w:ascii="仿宋_GB2312" w:eastAsia="仿宋_GB2312" w:hAnsi="宋体" w:hint="eastAsia"/>
          <w:sz w:val="28"/>
          <w:szCs w:val="28"/>
        </w:rPr>
        <w:t>日</w:t>
      </w:r>
      <w:r w:rsidRPr="00352672">
        <w:rPr>
          <w:rFonts w:ascii="仿宋_GB2312" w:eastAsia="仿宋_GB2312" w:hAnsi="宋体"/>
          <w:sz w:val="28"/>
          <w:szCs w:val="28"/>
        </w:rPr>
        <w:t>前，学生处通过学生处</w:t>
      </w:r>
      <w:r w:rsidRPr="00352672">
        <w:rPr>
          <w:rFonts w:ascii="仿宋_GB2312" w:eastAsia="仿宋_GB2312" w:hAnsi="宋体" w:hint="eastAsia"/>
          <w:sz w:val="28"/>
          <w:szCs w:val="28"/>
        </w:rPr>
        <w:t>网站</w:t>
      </w:r>
      <w:r w:rsidR="00776941" w:rsidRPr="00352672">
        <w:rPr>
          <w:rFonts w:ascii="仿宋_GB2312" w:eastAsia="仿宋_GB2312" w:hAnsi="宋体" w:hint="eastAsia"/>
          <w:sz w:val="28"/>
          <w:szCs w:val="28"/>
        </w:rPr>
        <w:t>及</w:t>
      </w:r>
      <w:proofErr w:type="gramStart"/>
      <w:r w:rsidR="00776941" w:rsidRPr="00352672">
        <w:rPr>
          <w:rFonts w:ascii="仿宋_GB2312" w:eastAsia="仿宋_GB2312" w:hAnsi="宋体"/>
          <w:sz w:val="28"/>
          <w:szCs w:val="28"/>
        </w:rPr>
        <w:t>学发行微信公众</w:t>
      </w:r>
      <w:proofErr w:type="gramEnd"/>
      <w:r w:rsidR="00776941" w:rsidRPr="00352672">
        <w:rPr>
          <w:rFonts w:ascii="仿宋_GB2312" w:eastAsia="仿宋_GB2312" w:hAnsi="宋体" w:hint="eastAsia"/>
          <w:sz w:val="28"/>
          <w:szCs w:val="28"/>
        </w:rPr>
        <w:t>平台</w:t>
      </w:r>
      <w:r w:rsidR="00AC731C">
        <w:rPr>
          <w:rFonts w:ascii="仿宋_GB2312" w:eastAsia="仿宋_GB2312" w:hAnsi="宋体" w:hint="eastAsia"/>
          <w:sz w:val="28"/>
          <w:szCs w:val="28"/>
        </w:rPr>
        <w:t>（微信</w:t>
      </w:r>
      <w:r w:rsidR="00AC731C">
        <w:rPr>
          <w:rFonts w:ascii="仿宋_GB2312" w:eastAsia="仿宋_GB2312" w:hAnsi="宋体"/>
          <w:sz w:val="28"/>
          <w:szCs w:val="28"/>
        </w:rPr>
        <w:t>号：</w:t>
      </w:r>
      <w:r w:rsidR="00AC731C">
        <w:rPr>
          <w:rFonts w:ascii="仿宋_GB2312" w:eastAsia="仿宋_GB2312" w:hAnsi="宋体" w:hint="eastAsia"/>
          <w:sz w:val="28"/>
          <w:szCs w:val="28"/>
        </w:rPr>
        <w:t>xuefahang</w:t>
      </w:r>
      <w:r w:rsidR="00AC731C">
        <w:rPr>
          <w:rFonts w:ascii="仿宋_GB2312" w:eastAsia="仿宋_GB2312" w:hAnsi="宋体"/>
          <w:sz w:val="28"/>
          <w:szCs w:val="28"/>
        </w:rPr>
        <w:t>2013</w:t>
      </w:r>
      <w:r w:rsidR="00AC731C">
        <w:rPr>
          <w:rFonts w:ascii="仿宋_GB2312" w:eastAsia="仿宋_GB2312" w:hAnsi="宋体" w:hint="eastAsia"/>
          <w:sz w:val="28"/>
          <w:szCs w:val="28"/>
        </w:rPr>
        <w:t>）</w:t>
      </w:r>
      <w:r w:rsidRPr="00352672">
        <w:rPr>
          <w:rFonts w:ascii="仿宋_GB2312" w:eastAsia="仿宋_GB2312" w:hAnsi="宋体"/>
          <w:sz w:val="28"/>
          <w:szCs w:val="28"/>
        </w:rPr>
        <w:t>公布收到</w:t>
      </w:r>
      <w:r w:rsidR="00776941" w:rsidRPr="00352672">
        <w:rPr>
          <w:rFonts w:ascii="仿宋_GB2312" w:eastAsia="仿宋_GB2312" w:hAnsi="宋体" w:hint="eastAsia"/>
          <w:sz w:val="28"/>
          <w:szCs w:val="28"/>
        </w:rPr>
        <w:t>申请及</w:t>
      </w:r>
      <w:r w:rsidR="00776941" w:rsidRPr="00352672">
        <w:rPr>
          <w:rFonts w:ascii="仿宋_GB2312" w:eastAsia="仿宋_GB2312" w:hAnsi="宋体"/>
          <w:sz w:val="28"/>
          <w:szCs w:val="28"/>
        </w:rPr>
        <w:t>初审情况</w:t>
      </w:r>
      <w:r w:rsidR="00776941" w:rsidRPr="00352672">
        <w:rPr>
          <w:rFonts w:ascii="仿宋_GB2312" w:eastAsia="仿宋_GB2312" w:hAnsi="宋体" w:hint="eastAsia"/>
          <w:sz w:val="28"/>
          <w:szCs w:val="28"/>
        </w:rPr>
        <w:t>，请同学留意</w:t>
      </w:r>
      <w:r w:rsidR="00776941" w:rsidRPr="00352672">
        <w:rPr>
          <w:rFonts w:ascii="仿宋_GB2312" w:eastAsia="仿宋_GB2312" w:hAnsi="宋体"/>
          <w:sz w:val="28"/>
          <w:szCs w:val="28"/>
        </w:rPr>
        <w:t>。</w:t>
      </w:r>
    </w:p>
    <w:p w:rsidR="00920F5A" w:rsidRDefault="00776941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</w:t>
      </w:r>
      <w:r>
        <w:rPr>
          <w:rFonts w:ascii="仿宋_GB2312" w:eastAsia="仿宋_GB2312" w:hAnsi="宋体"/>
          <w:bCs/>
          <w:sz w:val="28"/>
          <w:szCs w:val="28"/>
        </w:rPr>
        <w:t>学生处将初审结果提交校学生资助与评优评奖</w:t>
      </w:r>
      <w:r>
        <w:rPr>
          <w:rFonts w:ascii="仿宋_GB2312" w:eastAsia="仿宋_GB2312" w:hAnsi="宋体" w:hint="eastAsia"/>
          <w:bCs/>
          <w:sz w:val="28"/>
          <w:szCs w:val="28"/>
        </w:rPr>
        <w:t>领导</w:t>
      </w:r>
      <w:r>
        <w:rPr>
          <w:rFonts w:ascii="仿宋_GB2312" w:eastAsia="仿宋_GB2312" w:hAnsi="宋体"/>
          <w:bCs/>
          <w:sz w:val="28"/>
          <w:szCs w:val="28"/>
        </w:rPr>
        <w:t>小组审议，结果</w:t>
      </w:r>
      <w:r>
        <w:rPr>
          <w:rFonts w:ascii="仿宋_GB2312" w:eastAsia="仿宋_GB2312" w:hAnsi="宋体" w:hint="eastAsia"/>
          <w:bCs/>
          <w:sz w:val="28"/>
          <w:szCs w:val="28"/>
        </w:rPr>
        <w:t>通过</w:t>
      </w:r>
      <w:r w:rsidRPr="00352672">
        <w:rPr>
          <w:rFonts w:ascii="仿宋_GB2312" w:eastAsia="仿宋_GB2312" w:hAnsi="宋体"/>
          <w:sz w:val="28"/>
          <w:szCs w:val="28"/>
        </w:rPr>
        <w:t>学生处</w:t>
      </w:r>
      <w:r w:rsidRPr="00352672">
        <w:rPr>
          <w:rFonts w:ascii="仿宋_GB2312" w:eastAsia="仿宋_GB2312" w:hAnsi="宋体" w:hint="eastAsia"/>
          <w:sz w:val="28"/>
          <w:szCs w:val="28"/>
        </w:rPr>
        <w:t>网站及</w:t>
      </w:r>
      <w:proofErr w:type="gramStart"/>
      <w:r w:rsidRPr="00352672">
        <w:rPr>
          <w:rFonts w:ascii="仿宋_GB2312" w:eastAsia="仿宋_GB2312" w:hAnsi="宋体"/>
          <w:sz w:val="28"/>
          <w:szCs w:val="28"/>
        </w:rPr>
        <w:t>学发行微信公众</w:t>
      </w:r>
      <w:proofErr w:type="gramEnd"/>
      <w:r w:rsidRPr="00352672">
        <w:rPr>
          <w:rFonts w:ascii="仿宋_GB2312" w:eastAsia="仿宋_GB2312" w:hAnsi="宋体" w:hint="eastAsia"/>
          <w:sz w:val="28"/>
          <w:szCs w:val="28"/>
        </w:rPr>
        <w:t>平台公示</w:t>
      </w:r>
      <w:r w:rsidRPr="00352672">
        <w:rPr>
          <w:rFonts w:ascii="仿宋_GB2312" w:eastAsia="仿宋_GB2312" w:hAnsi="宋体"/>
          <w:sz w:val="28"/>
          <w:szCs w:val="28"/>
        </w:rPr>
        <w:t>。</w:t>
      </w:r>
    </w:p>
    <w:p w:rsidR="00776941" w:rsidRPr="00352672" w:rsidRDefault="00776941" w:rsidP="00880012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sz w:val="28"/>
          <w:szCs w:val="28"/>
        </w:rPr>
      </w:pPr>
      <w:r w:rsidRPr="00352672">
        <w:rPr>
          <w:rFonts w:ascii="仿宋_GB2312" w:eastAsia="仿宋_GB2312" w:hAnsi="宋体"/>
          <w:sz w:val="28"/>
          <w:szCs w:val="28"/>
        </w:rPr>
        <w:t>4</w:t>
      </w:r>
      <w:r w:rsidRPr="00352672">
        <w:rPr>
          <w:rFonts w:ascii="仿宋_GB2312" w:eastAsia="仿宋_GB2312" w:hAnsi="宋体" w:hint="eastAsia"/>
          <w:sz w:val="28"/>
          <w:szCs w:val="28"/>
        </w:rPr>
        <w:t>、</w:t>
      </w:r>
      <w:r w:rsidRPr="00352672">
        <w:rPr>
          <w:rFonts w:ascii="仿宋_GB2312" w:eastAsia="仿宋_GB2312" w:hAnsi="宋体"/>
          <w:sz w:val="28"/>
          <w:szCs w:val="28"/>
        </w:rPr>
        <w:t>公示期结束，学生处</w:t>
      </w:r>
      <w:r w:rsidRPr="00352672">
        <w:rPr>
          <w:rFonts w:ascii="仿宋_GB2312" w:eastAsia="仿宋_GB2312" w:hAnsi="宋体" w:hint="eastAsia"/>
          <w:sz w:val="28"/>
          <w:szCs w:val="28"/>
        </w:rPr>
        <w:t>造单</w:t>
      </w:r>
      <w:r w:rsidRPr="00352672">
        <w:rPr>
          <w:rFonts w:ascii="仿宋_GB2312" w:eastAsia="仿宋_GB2312" w:hAnsi="宋体"/>
          <w:sz w:val="28"/>
          <w:szCs w:val="28"/>
        </w:rPr>
        <w:t>报</w:t>
      </w:r>
      <w:r w:rsidRPr="00352672">
        <w:rPr>
          <w:rFonts w:ascii="仿宋_GB2312" w:eastAsia="仿宋_GB2312" w:hAnsi="宋体" w:hint="eastAsia"/>
          <w:sz w:val="28"/>
          <w:szCs w:val="28"/>
        </w:rPr>
        <w:t>校财务</w:t>
      </w:r>
      <w:r w:rsidRPr="00352672">
        <w:rPr>
          <w:rFonts w:ascii="仿宋_GB2312" w:eastAsia="仿宋_GB2312" w:hAnsi="宋体"/>
          <w:sz w:val="28"/>
          <w:szCs w:val="28"/>
        </w:rPr>
        <w:t>处发放奖金</w:t>
      </w:r>
      <w:r w:rsidRPr="00352672">
        <w:rPr>
          <w:rFonts w:ascii="仿宋_GB2312" w:eastAsia="仿宋_GB2312" w:hAnsi="宋体" w:hint="eastAsia"/>
          <w:sz w:val="28"/>
          <w:szCs w:val="28"/>
        </w:rPr>
        <w:t>。</w:t>
      </w:r>
    </w:p>
    <w:p w:rsidR="00DF146E" w:rsidRPr="00AB3254" w:rsidRDefault="00776941" w:rsidP="00AB3254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sz w:val="28"/>
          <w:szCs w:val="28"/>
        </w:rPr>
      </w:pPr>
      <w:r w:rsidRPr="00352672">
        <w:rPr>
          <w:rFonts w:ascii="仿宋_GB2312" w:eastAsia="仿宋_GB2312" w:hAnsi="宋体"/>
          <w:sz w:val="28"/>
          <w:szCs w:val="28"/>
        </w:rPr>
        <w:t>5</w:t>
      </w:r>
      <w:r w:rsidRPr="00352672">
        <w:rPr>
          <w:rFonts w:ascii="仿宋_GB2312" w:eastAsia="仿宋_GB2312" w:hAnsi="宋体" w:hint="eastAsia"/>
          <w:sz w:val="28"/>
          <w:szCs w:val="28"/>
        </w:rPr>
        <w:t>、学校</w:t>
      </w:r>
      <w:r w:rsidRPr="00352672">
        <w:rPr>
          <w:rFonts w:ascii="仿宋_GB2312" w:eastAsia="仿宋_GB2312" w:hAnsi="宋体"/>
          <w:sz w:val="28"/>
          <w:szCs w:val="28"/>
        </w:rPr>
        <w:t>通过学院发放学生获奖</w:t>
      </w:r>
      <w:r w:rsidRPr="00352672">
        <w:rPr>
          <w:rFonts w:ascii="仿宋_GB2312" w:eastAsia="仿宋_GB2312" w:hAnsi="宋体" w:hint="eastAsia"/>
          <w:sz w:val="28"/>
          <w:szCs w:val="28"/>
        </w:rPr>
        <w:t>证书</w:t>
      </w:r>
      <w:r w:rsidRPr="00352672">
        <w:rPr>
          <w:rFonts w:ascii="仿宋_GB2312" w:eastAsia="仿宋_GB2312" w:hAnsi="宋体"/>
          <w:sz w:val="28"/>
          <w:szCs w:val="28"/>
        </w:rPr>
        <w:t>。</w:t>
      </w:r>
    </w:p>
    <w:p w:rsidR="00DF146E" w:rsidRDefault="00DF146E" w:rsidP="00776941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DF146E">
        <w:rPr>
          <w:rFonts w:ascii="仿宋_GB2312" w:eastAsia="仿宋_GB2312" w:hAnsi="宋体" w:hint="eastAsia"/>
          <w:bCs/>
          <w:sz w:val="28"/>
          <w:szCs w:val="28"/>
        </w:rPr>
        <w:t>四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材料收取</w:t>
      </w:r>
      <w:r w:rsidR="00352672">
        <w:rPr>
          <w:rFonts w:ascii="仿宋_GB2312" w:eastAsia="仿宋_GB2312" w:hAnsi="宋体"/>
          <w:bCs/>
          <w:sz w:val="28"/>
          <w:szCs w:val="28"/>
        </w:rPr>
        <w:t>具体</w:t>
      </w:r>
      <w:r>
        <w:rPr>
          <w:rFonts w:ascii="仿宋_GB2312" w:eastAsia="仿宋_GB2312" w:hAnsi="宋体"/>
          <w:bCs/>
          <w:sz w:val="28"/>
          <w:szCs w:val="28"/>
        </w:rPr>
        <w:t>时间</w:t>
      </w:r>
      <w:r w:rsidR="00AB3254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AB3254">
        <w:rPr>
          <w:rFonts w:ascii="仿宋_GB2312" w:eastAsia="仿宋_GB2312" w:hAnsi="宋体"/>
          <w:bCs/>
          <w:sz w:val="28"/>
          <w:szCs w:val="28"/>
        </w:rPr>
        <w:t>地点</w:t>
      </w:r>
      <w:r>
        <w:rPr>
          <w:rFonts w:ascii="仿宋_GB2312" w:eastAsia="仿宋_GB2312" w:hAnsi="宋体"/>
          <w:bCs/>
          <w:sz w:val="28"/>
          <w:szCs w:val="28"/>
        </w:rPr>
        <w:t>：</w:t>
      </w:r>
    </w:p>
    <w:p w:rsidR="00DF146E" w:rsidRPr="00DF146E" w:rsidRDefault="00DF146E" w:rsidP="00776941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浦东</w:t>
      </w:r>
      <w:r>
        <w:rPr>
          <w:rFonts w:ascii="仿宋_GB2312" w:eastAsia="仿宋_GB2312" w:hAnsi="宋体"/>
          <w:bCs/>
          <w:sz w:val="28"/>
          <w:szCs w:val="28"/>
        </w:rPr>
        <w:t>校区：</w:t>
      </w:r>
      <w:r w:rsidR="00AB3254">
        <w:rPr>
          <w:rFonts w:ascii="仿宋_GB2312" w:eastAsia="仿宋_GB2312" w:hAnsi="宋体" w:hint="eastAsia"/>
          <w:bCs/>
          <w:sz w:val="28"/>
          <w:szCs w:val="28"/>
        </w:rPr>
        <w:t>文博楼底楼大厅学生事务中心窗口。</w:t>
      </w:r>
      <w:r w:rsidR="00F307E4" w:rsidRPr="00F307E4">
        <w:rPr>
          <w:rFonts w:ascii="仿宋_GB2312" w:eastAsia="仿宋_GB2312" w:hAnsi="宋体" w:hint="eastAsia"/>
          <w:bCs/>
          <w:sz w:val="28"/>
          <w:szCs w:val="28"/>
        </w:rPr>
        <w:t>周一至周五 12:</w:t>
      </w:r>
      <w:r w:rsidR="00F307E4">
        <w:rPr>
          <w:rFonts w:ascii="仿宋_GB2312" w:eastAsia="仿宋_GB2312" w:hAnsi="宋体"/>
          <w:bCs/>
          <w:sz w:val="28"/>
          <w:szCs w:val="28"/>
        </w:rPr>
        <w:t>3</w:t>
      </w:r>
      <w:r w:rsidR="00F307E4" w:rsidRPr="00F307E4">
        <w:rPr>
          <w:rFonts w:ascii="仿宋_GB2312" w:eastAsia="仿宋_GB2312" w:hAnsi="宋体" w:hint="eastAsia"/>
          <w:bCs/>
          <w:sz w:val="28"/>
          <w:szCs w:val="28"/>
        </w:rPr>
        <w:t>0-16:00</w:t>
      </w:r>
    </w:p>
    <w:p w:rsidR="00F307E4" w:rsidRPr="00F307E4" w:rsidRDefault="00F307E4" w:rsidP="00AB3254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松江校区</w:t>
      </w:r>
      <w:r>
        <w:rPr>
          <w:rFonts w:ascii="仿宋_GB2312" w:eastAsia="仿宋_GB2312" w:hAnsi="宋体"/>
          <w:bCs/>
          <w:sz w:val="28"/>
          <w:szCs w:val="28"/>
        </w:rPr>
        <w:t>：</w:t>
      </w:r>
      <w:proofErr w:type="gramStart"/>
      <w:r w:rsidR="00AB3254" w:rsidRPr="00352672">
        <w:rPr>
          <w:rFonts w:ascii="仿宋_GB2312" w:eastAsia="仿宋_GB2312" w:hAnsi="宋体" w:hint="eastAsia"/>
          <w:bCs/>
          <w:sz w:val="28"/>
          <w:szCs w:val="28"/>
        </w:rPr>
        <w:t>序伦大楼</w:t>
      </w:r>
      <w:proofErr w:type="gramEnd"/>
      <w:r w:rsidR="00AB3254" w:rsidRPr="00352672">
        <w:rPr>
          <w:rFonts w:ascii="仿宋_GB2312" w:eastAsia="仿宋_GB2312" w:hAnsi="宋体"/>
          <w:bCs/>
          <w:sz w:val="28"/>
          <w:szCs w:val="28"/>
        </w:rPr>
        <w:t>2</w:t>
      </w:r>
      <w:proofErr w:type="gramStart"/>
      <w:r w:rsidR="00AB3254" w:rsidRPr="00352672">
        <w:rPr>
          <w:rFonts w:ascii="仿宋_GB2312" w:eastAsia="仿宋_GB2312" w:hAnsi="宋体" w:hint="eastAsia"/>
          <w:bCs/>
          <w:sz w:val="28"/>
          <w:szCs w:val="28"/>
        </w:rPr>
        <w:t>楼</w:t>
      </w:r>
      <w:r w:rsidR="00AB3254" w:rsidRPr="00352672">
        <w:rPr>
          <w:rFonts w:ascii="仿宋_GB2312" w:eastAsia="仿宋_GB2312" w:hAnsi="宋体"/>
          <w:bCs/>
          <w:sz w:val="28"/>
          <w:szCs w:val="28"/>
        </w:rPr>
        <w:t>学生</w:t>
      </w:r>
      <w:proofErr w:type="gramEnd"/>
      <w:r w:rsidR="00AB3254" w:rsidRPr="00352672">
        <w:rPr>
          <w:rFonts w:ascii="仿宋_GB2312" w:eastAsia="仿宋_GB2312" w:hAnsi="宋体"/>
          <w:bCs/>
          <w:sz w:val="28"/>
          <w:szCs w:val="28"/>
        </w:rPr>
        <w:t>事务中心</w:t>
      </w:r>
      <w:proofErr w:type="gramStart"/>
      <w:r w:rsidR="00AB3254" w:rsidRPr="00352672">
        <w:rPr>
          <w:rFonts w:ascii="仿宋_GB2312" w:eastAsia="仿宋_GB2312" w:hAnsi="宋体"/>
          <w:bCs/>
          <w:sz w:val="28"/>
          <w:szCs w:val="28"/>
        </w:rPr>
        <w:t>学发行</w:t>
      </w:r>
      <w:proofErr w:type="gramEnd"/>
      <w:r w:rsidR="00AB3254" w:rsidRPr="00352672">
        <w:rPr>
          <w:rFonts w:ascii="仿宋_GB2312" w:eastAsia="仿宋_GB2312" w:hAnsi="宋体"/>
          <w:bCs/>
          <w:sz w:val="28"/>
          <w:szCs w:val="28"/>
        </w:rPr>
        <w:t>窗口</w:t>
      </w:r>
      <w:r w:rsidR="00AB3254">
        <w:rPr>
          <w:rFonts w:ascii="仿宋_GB2312" w:eastAsia="仿宋_GB2312" w:hAnsi="宋体" w:hint="eastAsia"/>
          <w:bCs/>
          <w:sz w:val="28"/>
          <w:szCs w:val="28"/>
        </w:rPr>
        <w:t>。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自3月7日起</w:t>
      </w:r>
      <w:r w:rsidR="00352672">
        <w:rPr>
          <w:rFonts w:ascii="仿宋_GB2312" w:eastAsia="仿宋_GB2312" w:hAnsi="宋体"/>
          <w:bCs/>
          <w:sz w:val="28"/>
          <w:szCs w:val="28"/>
        </w:rPr>
        <w:t>，</w:t>
      </w:r>
      <w:r w:rsidR="00352672">
        <w:rPr>
          <w:rFonts w:ascii="仿宋_GB2312" w:eastAsia="仿宋_GB2312" w:hAnsi="宋体" w:hint="eastAsia"/>
          <w:bCs/>
          <w:sz w:val="28"/>
          <w:szCs w:val="28"/>
        </w:rPr>
        <w:t>每</w:t>
      </w:r>
      <w:r w:rsidRPr="00F307E4">
        <w:rPr>
          <w:rFonts w:ascii="仿宋_GB2312" w:eastAsia="仿宋_GB2312" w:hAnsi="宋体" w:hint="eastAsia"/>
          <w:bCs/>
          <w:sz w:val="28"/>
          <w:szCs w:val="28"/>
        </w:rPr>
        <w:t>周二、四、五</w:t>
      </w:r>
      <w:r>
        <w:rPr>
          <w:rFonts w:ascii="仿宋_GB2312" w:eastAsia="仿宋_GB2312" w:hAnsi="宋体" w:hint="eastAsia"/>
          <w:bCs/>
          <w:sz w:val="28"/>
          <w:szCs w:val="28"/>
        </w:rPr>
        <w:t>:</w:t>
      </w:r>
      <w:r w:rsidRPr="00F307E4">
        <w:rPr>
          <w:rFonts w:ascii="仿宋_GB2312" w:eastAsia="仿宋_GB2312" w:hAnsi="宋体"/>
          <w:bCs/>
          <w:sz w:val="28"/>
          <w:szCs w:val="28"/>
        </w:rPr>
        <w:t>14:50</w:t>
      </w:r>
      <w:r w:rsidRPr="00F307E4">
        <w:rPr>
          <w:rFonts w:ascii="仿宋_GB2312" w:eastAsia="仿宋_GB2312" w:hAnsi="宋体"/>
          <w:bCs/>
          <w:sz w:val="28"/>
          <w:szCs w:val="28"/>
        </w:rPr>
        <w:t>—</w:t>
      </w:r>
      <w:r>
        <w:rPr>
          <w:rFonts w:ascii="仿宋_GB2312" w:eastAsia="仿宋_GB2312" w:hAnsi="宋体"/>
          <w:bCs/>
          <w:sz w:val="28"/>
          <w:szCs w:val="28"/>
        </w:rPr>
        <w:t>16:20</w:t>
      </w:r>
      <w:r w:rsidRPr="00F307E4">
        <w:rPr>
          <w:rFonts w:ascii="仿宋_GB2312" w:eastAsia="仿宋_GB2312" w:hAnsi="宋体" w:hint="eastAsia"/>
          <w:bCs/>
          <w:sz w:val="28"/>
          <w:szCs w:val="28"/>
        </w:rPr>
        <w:t>周三13:00—16:00</w:t>
      </w:r>
    </w:p>
    <w:p w:rsidR="004D065B" w:rsidRDefault="00AB3254" w:rsidP="00776941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五</w:t>
      </w:r>
      <w:r w:rsidR="00776941">
        <w:rPr>
          <w:rFonts w:ascii="仿宋_GB2312" w:eastAsia="仿宋_GB2312" w:hAnsi="宋体"/>
          <w:bCs/>
          <w:sz w:val="28"/>
          <w:szCs w:val="28"/>
        </w:rPr>
        <w:t>、</w:t>
      </w:r>
      <w:r w:rsidR="004D065B">
        <w:rPr>
          <w:rFonts w:ascii="仿宋_GB2312" w:eastAsia="仿宋_GB2312" w:hAnsi="宋体" w:hint="eastAsia"/>
          <w:bCs/>
          <w:sz w:val="28"/>
          <w:szCs w:val="28"/>
        </w:rPr>
        <w:t>联系人</w:t>
      </w:r>
      <w:r w:rsidR="004D065B">
        <w:rPr>
          <w:rFonts w:ascii="仿宋_GB2312" w:eastAsia="仿宋_GB2312" w:hAnsi="宋体"/>
          <w:bCs/>
          <w:sz w:val="28"/>
          <w:szCs w:val="28"/>
        </w:rPr>
        <w:t>：</w:t>
      </w:r>
      <w:r w:rsidR="00776941">
        <w:rPr>
          <w:rFonts w:ascii="仿宋_GB2312" w:eastAsia="仿宋_GB2312" w:hAnsi="宋体" w:hint="eastAsia"/>
          <w:bCs/>
          <w:sz w:val="28"/>
          <w:szCs w:val="28"/>
        </w:rPr>
        <w:t>高洁</w:t>
      </w:r>
      <w:r w:rsidR="004D065B">
        <w:rPr>
          <w:rFonts w:ascii="仿宋_GB2312" w:eastAsia="仿宋_GB2312" w:hAnsi="宋体" w:hint="eastAsia"/>
          <w:bCs/>
          <w:sz w:val="28"/>
          <w:szCs w:val="28"/>
        </w:rPr>
        <w:t xml:space="preserve">         联系</w:t>
      </w:r>
      <w:r w:rsidR="004D065B">
        <w:rPr>
          <w:rFonts w:ascii="仿宋_GB2312" w:eastAsia="仿宋_GB2312" w:hAnsi="宋体"/>
          <w:bCs/>
          <w:sz w:val="28"/>
          <w:szCs w:val="28"/>
        </w:rPr>
        <w:t>电话：</w:t>
      </w:r>
      <w:r w:rsidR="004D065B">
        <w:rPr>
          <w:rFonts w:ascii="仿宋_GB2312" w:eastAsia="仿宋_GB2312" w:hAnsi="宋体" w:hint="eastAsia"/>
          <w:bCs/>
          <w:sz w:val="28"/>
          <w:szCs w:val="28"/>
        </w:rPr>
        <w:t xml:space="preserve">33935419   </w:t>
      </w:r>
    </w:p>
    <w:p w:rsidR="004D065B" w:rsidRDefault="004D065B" w:rsidP="00776941">
      <w:pPr>
        <w:adjustRightInd w:val="0"/>
        <w:snapToGrid w:val="0"/>
        <w:spacing w:line="360" w:lineRule="auto"/>
        <w:ind w:firstLineChars="400" w:firstLine="112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学工系统联系人：</w:t>
      </w:r>
      <w:r w:rsidR="00776941">
        <w:rPr>
          <w:rFonts w:ascii="仿宋_GB2312" w:eastAsia="仿宋_GB2312" w:hAnsi="宋体" w:hint="eastAsia"/>
          <w:bCs/>
          <w:sz w:val="28"/>
          <w:szCs w:val="28"/>
        </w:rPr>
        <w:t>黄伟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联系电话：66135152</w:t>
      </w:r>
    </w:p>
    <w:p w:rsidR="004D065B" w:rsidRDefault="004D065B" w:rsidP="00352672">
      <w:pPr>
        <w:adjustRightInd w:val="0"/>
        <w:snapToGrid w:val="0"/>
        <w:spacing w:line="360" w:lineRule="auto"/>
        <w:ind w:firstLineChars="400" w:firstLine="112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</w:t>
      </w:r>
      <w:r>
        <w:rPr>
          <w:rFonts w:ascii="仿宋_GB2312" w:eastAsia="仿宋_GB2312" w:hAnsi="宋体"/>
          <w:bCs/>
          <w:sz w:val="28"/>
          <w:szCs w:val="28"/>
        </w:rPr>
        <w:t>地址：浦东校区学生活动中心</w:t>
      </w:r>
      <w:r>
        <w:rPr>
          <w:rFonts w:ascii="仿宋_GB2312" w:eastAsia="仿宋_GB2312" w:hAnsi="宋体" w:hint="eastAsia"/>
          <w:bCs/>
          <w:sz w:val="28"/>
          <w:szCs w:val="28"/>
        </w:rPr>
        <w:t>218室</w:t>
      </w:r>
    </w:p>
    <w:p w:rsidR="00776941" w:rsidRDefault="00776941" w:rsidP="004D065B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4D065B" w:rsidRDefault="004D065B" w:rsidP="004D065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学生处</w:t>
      </w:r>
    </w:p>
    <w:p w:rsidR="0017637F" w:rsidRPr="00352672" w:rsidRDefault="004D065B" w:rsidP="00352672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 w:rsidR="00776941">
        <w:rPr>
          <w:rFonts w:ascii="仿宋_GB2312" w:eastAsia="仿宋_GB2312" w:hAnsi="宋体"/>
          <w:sz w:val="28"/>
          <w:szCs w:val="28"/>
        </w:rPr>
        <w:t>2018年3月</w:t>
      </w:r>
      <w:r w:rsidR="00AC731C">
        <w:rPr>
          <w:rFonts w:ascii="仿宋_GB2312" w:eastAsia="仿宋_GB2312" w:hAnsi="宋体"/>
          <w:sz w:val="28"/>
          <w:szCs w:val="28"/>
        </w:rPr>
        <w:t>7</w:t>
      </w:r>
      <w:r w:rsidR="00776941">
        <w:rPr>
          <w:rFonts w:ascii="仿宋_GB2312" w:eastAsia="仿宋_GB2312" w:hAnsi="宋体"/>
          <w:sz w:val="28"/>
          <w:szCs w:val="28"/>
        </w:rPr>
        <w:t>日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   </w:t>
      </w:r>
    </w:p>
    <w:sectPr w:rsidR="0017637F" w:rsidRPr="003526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CBA27"/>
    <w:multiLevelType w:val="singleLevel"/>
    <w:tmpl w:val="561CBA2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5B"/>
    <w:rsid w:val="0017637F"/>
    <w:rsid w:val="00352672"/>
    <w:rsid w:val="00460E29"/>
    <w:rsid w:val="004D065B"/>
    <w:rsid w:val="006D49D1"/>
    <w:rsid w:val="00776941"/>
    <w:rsid w:val="00880012"/>
    <w:rsid w:val="0088796D"/>
    <w:rsid w:val="008A1016"/>
    <w:rsid w:val="00920F5A"/>
    <w:rsid w:val="00AB3254"/>
    <w:rsid w:val="00AC731C"/>
    <w:rsid w:val="00DF146E"/>
    <w:rsid w:val="00E16E23"/>
    <w:rsid w:val="00E90FE4"/>
    <w:rsid w:val="00E92648"/>
    <w:rsid w:val="00F307E4"/>
    <w:rsid w:val="00F46B50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3DD4B-B618-4D54-9297-B3942D4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4D065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rsid w:val="004D065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har">
    <w:name w:val="页脚 Char"/>
    <w:link w:val="a3"/>
    <w:rsid w:val="004D065B"/>
    <w:rPr>
      <w:sz w:val="18"/>
      <w:szCs w:val="18"/>
    </w:rPr>
  </w:style>
  <w:style w:type="character" w:customStyle="1" w:styleId="font101">
    <w:name w:val="font101"/>
    <w:rsid w:val="004D065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rsid w:val="004D065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页眉 Char"/>
    <w:link w:val="a4"/>
    <w:rsid w:val="004D065B"/>
    <w:rPr>
      <w:sz w:val="18"/>
      <w:szCs w:val="18"/>
    </w:rPr>
  </w:style>
  <w:style w:type="paragraph" w:styleId="a3">
    <w:name w:val="footer"/>
    <w:basedOn w:val="a"/>
    <w:link w:val="Char"/>
    <w:rsid w:val="004D06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D065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D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D0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2018-03-02T01:32:00Z</dcterms:created>
  <dcterms:modified xsi:type="dcterms:W3CDTF">2018-03-06T08:02:00Z</dcterms:modified>
</cp:coreProperties>
</file>