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8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"/>
        <w:gridCol w:w="1662"/>
        <w:gridCol w:w="865"/>
        <w:gridCol w:w="1804"/>
        <w:gridCol w:w="668"/>
        <w:gridCol w:w="2117"/>
        <w:gridCol w:w="1040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  <w:jc w:val="center"/>
        </w:trPr>
        <w:tc>
          <w:tcPr>
            <w:tcW w:w="8581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上海立信会计金融学院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2017年五星级文明寝室公示名单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校区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寝室号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寝室长及联系方式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14-4017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秦曼琳18317122096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6-3012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刘昕玮15800915501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8-5014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余文涛13155443565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9-4003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陈雅琪17621210080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施振菁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6-5013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许雪棉18301939256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肖玲飞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6-6002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黎娜18019234739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肖玲飞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4-7017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胡双15857170905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王凤仙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9-3016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陈慧18221672369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12-7019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谭翠18202168616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2-3002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刘嘉迪15900591917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9-4027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韩婷18800238020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4-4027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段慧敏15921690270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贾国成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2-4027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董梦琦15921858718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1-4005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赵裕纬15900580059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14-2005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谭颖18317090351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14-2014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朱颖珊18317129686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9-6015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袁虹13641702391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张银爽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12-2001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孙梦瑶15000601607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14-2019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李一赫18238112097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栾萌萌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14-3008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黄亦纯18302189973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栾萌萌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新苑3号402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陈渴昕18930068807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14-7021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朱春枝13262811796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14-6018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霍钰霏13564729712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18-5008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刘旺18800237927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新苑二号816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乔海燕13262831696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顾正云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25#501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潘佳临13641628728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新苑一号912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简世进15021177669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16#201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覃润泽18516037239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胡娅梅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25#604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张嘉莹15921187298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新苑三号111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王琳月13732506904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于达红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新苑三号1116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顾鑫洲17721054370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李叶欣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新苑三号527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郭婷婷15821895294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赵倩雯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新苑三号429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周月 15021156932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新苑三号405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张诗苑18017206111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杨自保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4#7015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杨柳18201793373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新苑二号1131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余学佳 18786201253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新苑二号218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张娜18201899317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30#402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张越13764979227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新苑二号309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黄永乐13671769504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李星星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新苑二号320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刘璇18105642368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26#403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何可人18080793379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7#5018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朱容池18843909997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15#4014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黄子莹 13862818658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15#2016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洪月18315565848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15#3007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赵艳18049854336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12#7009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孙阳15921155001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12#7021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奚琪18016302886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新苑1号508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田鸿斐 15021177909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新苑3号1012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宗虹 15900686225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新苑3号931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安琦15021150539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顾锦春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31-302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赵水玲18918695509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年大琦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12#3013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金田18800235568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12#3009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孙旸 13391229896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5#6007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徐会会18201789202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1#7001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方劲平15067838180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1-610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沈乐13917578563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刘月15801924725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民雪路3103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张天翊18916946646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张丹阳13761073167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财税与公共管理学院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13#5004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张晶晶13262575320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孙黎黎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财税与公共管理学院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18#7016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谢奇隆18800236121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孙黎黎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财税与公共管理学院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13#4012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杨家声18116195621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孙黎黎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财税与公共管理学院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12#5011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刘倩倩13761073897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孙黎黎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财税与公共管理学院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13#4025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胡人文13916008469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孙黎黎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财税与公共管理学院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15#6003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郭钰17621308412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金旸/王洁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财税与公共管理学院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12#5017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程志平15201851591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孙黎黎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财税与公共管理学院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韩子琳15026927988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财税与公共管理学院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31111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孙艺文15021137235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新苑二号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李美君13610951366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赵建芬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5#3004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向羽15202178376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陆吴鸣17621530671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22 403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李爽18918692906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章小亮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22 202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王佳盈13122031257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章小亮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22 203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丁余余15216885240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章小亮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21 604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王启丽18798263804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22 101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普荟洁13761069556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4#1009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邵吉13585711467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11#6005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汤奕13817443447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6#6012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朱咸咸13764936618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18#3014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谢泽宇13122130121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4#2012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原瑞琼15921690396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6#6023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周英杰 18301955630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17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保险学院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赵丽洁18221031730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保险学院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汤京燕15201892185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16#2021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倪冬灵18800236031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徐颖勰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16#3019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李晨梦懿18086832986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16#2014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詹思倩18800236215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徐颖勰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6#3025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叶楠青18870229644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徐颖勰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24-503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邱锦‭13761877656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郭昌德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56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24-504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张钰玟18918046766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郭昌德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63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人文艺术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25-102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邹梦洁13262608156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凌媛媛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  <w:t>公示期：2017年12月11日——12月13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  <w:t>日，若有异议，可在公示期内向我校学生处反映。</w:t>
      </w:r>
    </w:p>
    <w:p>
      <w:pPr>
        <w:jc w:val="both"/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  <w:t>联系人：张老师  电话：021—33935415</w:t>
      </w:r>
    </w:p>
    <w:p>
      <w:pPr>
        <w:jc w:val="both"/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  <w:t xml:space="preserve">                                                   上海立信会计金融学院学生处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highlight w:val="none"/>
          <w:lang w:val="en-US" w:eastAsia="zh-CN"/>
        </w:rPr>
        <w:t xml:space="preserve">                                                               2017-12-11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B6419"/>
    <w:rsid w:val="069C1A63"/>
    <w:rsid w:val="404E3AE9"/>
    <w:rsid w:val="69207B04"/>
    <w:rsid w:val="788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5">
    <w:name w:val="font71"/>
    <w:basedOn w:val="2"/>
    <w:uiPriority w:val="0"/>
    <w:rPr>
      <w:rFonts w:ascii="Arial" w:hAnsi="Arial" w:cs="Arial"/>
      <w:b/>
      <w:color w:val="000000"/>
      <w:sz w:val="28"/>
      <w:szCs w:val="28"/>
      <w:u w:val="none"/>
    </w:rPr>
  </w:style>
  <w:style w:type="character" w:customStyle="1" w:styleId="6">
    <w:name w:val="font31"/>
    <w:basedOn w:val="2"/>
    <w:uiPriority w:val="0"/>
    <w:rPr>
      <w:rFonts w:ascii="MS Mincho" w:hAnsi="MS Mincho" w:eastAsia="MS Mincho" w:cs="MS Mincho"/>
      <w:color w:val="000000"/>
      <w:sz w:val="28"/>
      <w:szCs w:val="28"/>
      <w:u w:val="none"/>
    </w:rPr>
  </w:style>
  <w:style w:type="character" w:customStyle="1" w:styleId="7">
    <w:name w:val="font81"/>
    <w:basedOn w:val="2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8">
    <w:name w:val="font41"/>
    <w:basedOn w:val="2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2017-12-11T02:08:00Z</dcterms:created>
  <dc:creator>lenovo</dc:creator>
  <cp:lastModifiedBy>lenovo</cp:lastModifiedBy>
  <cp:lastPrinted>2017-12-11T02:34:01Z</cp:lastPrinted>
  <dcterms:modified xsi:type="dcterms:W3CDTF">2017-12-11T02:35:39Z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