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C" w:rsidRDefault="00C7051C" w:rsidP="00EA7F46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华文中宋" w:eastAsia="华文中宋" w:hAnsi="华文中宋" w:cs="宋体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上海立信会计金融学院“</w:t>
      </w:r>
      <w:r>
        <w:rPr>
          <w:rFonts w:ascii="华文中宋" w:eastAsia="华文中宋" w:hAnsi="华文中宋" w:hint="eastAsia"/>
          <w:bCs/>
          <w:sz w:val="32"/>
          <w:szCs w:val="32"/>
        </w:rPr>
        <w:t>校园百星</w:t>
      </w:r>
      <w:r>
        <w:rPr>
          <w:rFonts w:ascii="华文中宋" w:eastAsia="华文中宋" w:hAnsi="华文中宋"/>
          <w:bCs/>
          <w:sz w:val="32"/>
          <w:szCs w:val="32"/>
        </w:rPr>
        <w:t>——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自强之星”评选</w:t>
      </w:r>
      <w:r>
        <w:rPr>
          <w:rFonts w:ascii="华文中宋" w:eastAsia="华文中宋" w:hAnsi="华文中宋" w:hint="eastAsia"/>
          <w:bCs/>
          <w:sz w:val="32"/>
          <w:szCs w:val="32"/>
        </w:rPr>
        <w:t>工作通知</w:t>
      </w:r>
    </w:p>
    <w:p w:rsidR="00C7051C" w:rsidRDefault="00C7051C" w:rsidP="00EF5EF2">
      <w:pPr>
        <w:spacing w:beforeLines="50" w:afterLines="50" w:line="5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立信会计金融学武〔</w:t>
      </w:r>
      <w:r>
        <w:rPr>
          <w:rFonts w:ascii="仿宋_GB2312" w:eastAsia="仿宋_GB2312" w:hAnsi="宋体"/>
          <w:sz w:val="28"/>
          <w:szCs w:val="28"/>
        </w:rPr>
        <w:t>2017</w:t>
      </w:r>
      <w:r>
        <w:rPr>
          <w:rFonts w:ascii="仿宋_GB2312" w:eastAsia="仿宋_GB2312" w:hAnsi="宋体" w:hint="eastAsia"/>
          <w:sz w:val="28"/>
          <w:szCs w:val="28"/>
        </w:rPr>
        <w:t>〕</w:t>
      </w:r>
      <w:r>
        <w:rPr>
          <w:rFonts w:ascii="仿宋_GB2312" w:eastAsia="仿宋_GB2312" w:hAnsi="宋体"/>
          <w:sz w:val="28"/>
          <w:szCs w:val="28"/>
        </w:rPr>
        <w:t xml:space="preserve">4 </w:t>
      </w:r>
      <w:r>
        <w:rPr>
          <w:rFonts w:ascii="仿宋_GB2312" w:eastAsia="仿宋_GB2312" w:hAnsi="宋体" w:hint="eastAsia"/>
          <w:sz w:val="28"/>
          <w:szCs w:val="28"/>
        </w:rPr>
        <w:t>号</w:t>
      </w:r>
    </w:p>
    <w:p w:rsidR="00C7051C" w:rsidRPr="00A84230" w:rsidRDefault="00C7051C" w:rsidP="001624F8">
      <w:pPr>
        <w:spacing w:line="720" w:lineRule="exact"/>
        <w:rPr>
          <w:rFonts w:ascii="仿宋" w:eastAsia="仿宋" w:hAnsi="仿宋"/>
          <w:sz w:val="28"/>
          <w:szCs w:val="28"/>
        </w:rPr>
      </w:pPr>
      <w:r w:rsidRPr="00A84230">
        <w:rPr>
          <w:rFonts w:ascii="仿宋" w:eastAsia="仿宋" w:hAnsi="仿宋" w:hint="eastAsia"/>
          <w:sz w:val="28"/>
          <w:szCs w:val="28"/>
        </w:rPr>
        <w:t>各二级学院：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为充分展现上海立信会计金融学院学生在学习生活中战胜挫折，锲而不舍，勇往直前的精神，现开展评比工作。</w:t>
      </w:r>
    </w:p>
    <w:p w:rsidR="00C7051C" w:rsidRDefault="00C7051C" w:rsidP="00EF5EF2">
      <w:pPr>
        <w:widowControl/>
        <w:spacing w:beforeLines="50" w:afterLines="5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评定对象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color w:val="000000"/>
          <w:sz w:val="28"/>
          <w:szCs w:val="28"/>
        </w:rPr>
        <w:t>本校所有全日制在籍家庭经济困难学生。</w:t>
      </w:r>
    </w:p>
    <w:p w:rsidR="00C7051C" w:rsidRDefault="00C7051C" w:rsidP="00EF5EF2">
      <w:pPr>
        <w:widowControl/>
        <w:spacing w:beforeLines="50" w:afterLines="5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评定条件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、具有良好的思想政治素质，品行端正，乐观向上，成绩优良。在校期间成绩绩点原则上不低</w:t>
      </w:r>
      <w:r w:rsidRPr="00B03B5B">
        <w:rPr>
          <w:rFonts w:ascii="仿宋" w:eastAsia="仿宋" w:hAnsi="仿宋" w:cs="宋体" w:hint="eastAsia"/>
          <w:kern w:val="0"/>
          <w:sz w:val="28"/>
          <w:szCs w:val="28"/>
        </w:rPr>
        <w:t>于</w:t>
      </w:r>
      <w:r w:rsidRPr="00B03B5B">
        <w:rPr>
          <w:rFonts w:ascii="仿宋" w:eastAsia="仿宋" w:hAnsi="仿宋" w:cs="宋体"/>
          <w:kern w:val="0"/>
          <w:sz w:val="28"/>
          <w:szCs w:val="28"/>
        </w:rPr>
        <w:t>2.0</w:t>
      </w:r>
      <w:r>
        <w:rPr>
          <w:rFonts w:ascii="仿宋" w:eastAsia="仿宋" w:hAnsi="仿宋" w:cs="宋体" w:hint="eastAsia"/>
          <w:kern w:val="0"/>
          <w:sz w:val="28"/>
          <w:szCs w:val="28"/>
        </w:rPr>
        <w:t>，在校期间无考试不及格；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、本人或家庭有特殊困难情形，通过个人努力克服困难，坚持刻苦学习，坚持校内外勤工俭学，实现自我解困；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、生活上勤俭节约、艰苦奋斗，追求自立，在压力、挫折和磨难面前表现出顽强的毅力，代表着青春新榜样，能够通过本次评比传递校园正能量；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、在爱国奉献、道德弘扬、科技创新、自立创业、志愿公益等方面有突出的事迹或成就，在当代大学生中能够起到可亲、可敬、可信、可学的榜样作用。</w:t>
      </w:r>
    </w:p>
    <w:p w:rsidR="00C7051C" w:rsidRDefault="00C7051C" w:rsidP="00EF5EF2">
      <w:pPr>
        <w:widowControl/>
        <w:spacing w:beforeLines="50" w:afterLines="5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各学院推荐名额</w:t>
      </w:r>
    </w:p>
    <w:tbl>
      <w:tblPr>
        <w:tblW w:w="7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6"/>
        <w:gridCol w:w="1080"/>
        <w:gridCol w:w="2360"/>
        <w:gridCol w:w="1002"/>
      </w:tblGrid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ind w:leftChars="-85" w:left="-178" w:rightChars="65" w:right="136" w:firstLineChars="114" w:firstLine="27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名额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leftChars="-59" w:left="1" w:rightChars="-43" w:right="-90" w:hangingChars="52" w:hanging="12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名额</w:t>
            </w: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6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信息管理学院</w:t>
            </w: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金融学院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4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工商管理学院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保险学院</w:t>
            </w: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国际经贸学院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法学院</w:t>
            </w: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财税与公共管理学院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中丹学院</w:t>
            </w: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统计与数学学院</w:t>
            </w:r>
          </w:p>
        </w:tc>
        <w:tc>
          <w:tcPr>
            <w:tcW w:w="1080" w:type="dxa"/>
            <w:vAlign w:val="center"/>
          </w:tcPr>
          <w:p w:rsidR="00C7051C" w:rsidRDefault="00C7051C" w:rsidP="00152D14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1</w:t>
            </w:r>
          </w:p>
        </w:tc>
        <w:tc>
          <w:tcPr>
            <w:tcW w:w="2360" w:type="dxa"/>
            <w:vAlign w:val="center"/>
          </w:tcPr>
          <w:p w:rsidR="00C7051C" w:rsidRDefault="00C7051C" w:rsidP="00152D14">
            <w:pPr>
              <w:spacing w:line="360" w:lineRule="auto"/>
              <w:ind w:leftChars="-29" w:left="-1" w:hangingChars="25" w:hanging="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7051C" w:rsidTr="001C56BB">
        <w:trPr>
          <w:jc w:val="center"/>
        </w:trPr>
        <w:tc>
          <w:tcPr>
            <w:tcW w:w="3076" w:type="dxa"/>
            <w:vAlign w:val="center"/>
          </w:tcPr>
          <w:p w:rsidR="00C7051C" w:rsidRDefault="00C7051C" w:rsidP="00152D14">
            <w:pPr>
              <w:spacing w:line="360" w:lineRule="auto"/>
              <w:ind w:left="1" w:rightChars="65" w:right="13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名额总计</w:t>
            </w:r>
          </w:p>
        </w:tc>
        <w:tc>
          <w:tcPr>
            <w:tcW w:w="4442" w:type="dxa"/>
            <w:gridSpan w:val="3"/>
            <w:vAlign w:val="center"/>
          </w:tcPr>
          <w:p w:rsidR="00C7051C" w:rsidRDefault="00C7051C" w:rsidP="00152D14">
            <w:pPr>
              <w:spacing w:line="360" w:lineRule="auto"/>
              <w:ind w:rightChars="-6" w:right="-13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25</w:t>
            </w:r>
          </w:p>
        </w:tc>
      </w:tr>
    </w:tbl>
    <w:p w:rsidR="00C7051C" w:rsidRDefault="00C7051C" w:rsidP="00EF5EF2">
      <w:pPr>
        <w:widowControl/>
        <w:spacing w:beforeLines="50" w:afterLines="5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7051C" w:rsidRDefault="00C7051C" w:rsidP="00EF5EF2">
      <w:pPr>
        <w:widowControl/>
        <w:spacing w:beforeLines="50" w:afterLines="5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评选程序及时间安排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13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/>
          <w:color w:val="000000"/>
          <w:kern w:val="0"/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16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，学生本人提交申请（也可学院推荐），以学院为单位将自强之星（候选人）申请表及汇总表纸质材料于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日上午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12:00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前报学生处学生资助管理中心。申请表及汇总表电子版及一张生活照片（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600*400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像素）</w:t>
      </w:r>
      <w:hyperlink r:id="rId6" w:history="1">
        <w:r w:rsidRPr="00D476B4"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和不多于</w:t>
        </w:r>
        <w:r w:rsidRPr="00D476B4"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300</w:t>
        </w:r>
        <w:r w:rsidRPr="00D476B4"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字事迹简介发送至</w:t>
        </w:r>
        <w:r w:rsidRPr="00D476B4"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824368487@qq.com</w:t>
        </w:r>
      </w:hyperlink>
      <w:r w:rsidRPr="00CC71C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。文件命名为：学院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候选人姓名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自强之星。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23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前学生处组织评审小组，对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名候选人材料进行初审，产生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名候选学生直接进入答辩环节。（答辩形式可由自己答辩或学院其他同学叙述申请学生自强事迹，届时入选答辩候选人需制作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PPT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27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/>
          <w:color w:val="000000"/>
          <w:kern w:val="0"/>
          <w:sz w:val="28"/>
          <w:szCs w:val="28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4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4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5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，基于易班网络平台投票的功能，初审未进入答辩的学生进入易班网站进行投票，选出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名网络投票的候选学生进入答辩，产生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名正式候选人。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4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11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（暂定）组织评审委员会进行答辩。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、经答辩产生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名左右获奖者，未获奖的正式候选人获得提名奖。获奖名额宁缺毋滥。</w:t>
      </w:r>
    </w:p>
    <w:p w:rsidR="00C7051C" w:rsidRDefault="00C7051C" w:rsidP="00EF5EF2">
      <w:pPr>
        <w:widowControl/>
        <w:spacing w:beforeLines="50" w:afterLines="50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奖励办法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、“自强之星”由学校学生处授予荣誉称号，并颁发荣誉证书及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2000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元奖金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每人。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、获得“自强之星”的学生可优先推荐勤工助学或兼职岗位。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、优中选优，推荐市级“自强之星”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评比。</w:t>
      </w:r>
    </w:p>
    <w:p w:rsidR="00C7051C" w:rsidRDefault="00C7051C" w:rsidP="004C2742">
      <w:pPr>
        <w:adjustRightInd w:val="0"/>
        <w:snapToGrid w:val="0"/>
        <w:spacing w:line="360" w:lineRule="auto"/>
        <w:ind w:firstLine="570"/>
        <w:rPr>
          <w:rFonts w:ascii="仿宋" w:eastAsia="仿宋"/>
          <w:b/>
          <w:sz w:val="28"/>
          <w:szCs w:val="28"/>
        </w:rPr>
      </w:pPr>
      <w:r>
        <w:rPr>
          <w:rFonts w:ascii="仿宋" w:hAnsi="仿宋" w:hint="eastAsia"/>
          <w:b/>
          <w:sz w:val="28"/>
          <w:szCs w:val="28"/>
        </w:rPr>
        <w:t>四</w:t>
      </w:r>
      <w:r w:rsidRPr="00BD10CB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hAnsi="仿宋" w:hint="eastAsia"/>
          <w:b/>
          <w:sz w:val="28"/>
          <w:szCs w:val="28"/>
        </w:rPr>
        <w:t>联系人：</w:t>
      </w:r>
    </w:p>
    <w:p w:rsidR="00C7051C" w:rsidRPr="004C2742" w:rsidRDefault="00C7051C" w:rsidP="004C274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洪老师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>(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浦东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)     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33935419    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学生活动中心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>218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室</w:t>
      </w:r>
    </w:p>
    <w:p w:rsidR="00C7051C" w:rsidRPr="004C2742" w:rsidRDefault="00C7051C" w:rsidP="004C274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王老师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>(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松江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)     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67705273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科创楼</w:t>
      </w:r>
      <w:r w:rsidRPr="004C2742">
        <w:rPr>
          <w:rFonts w:ascii="仿宋" w:eastAsia="仿宋" w:hAnsi="仿宋" w:cs="宋体"/>
          <w:color w:val="000000"/>
          <w:kern w:val="0"/>
          <w:sz w:val="28"/>
          <w:szCs w:val="28"/>
        </w:rPr>
        <w:t>318</w:t>
      </w:r>
      <w:r w:rsidRPr="004C27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室</w:t>
      </w: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7051C" w:rsidRDefault="00C7051C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7051C" w:rsidRDefault="00C7051C">
      <w:pPr>
        <w:widowControl/>
        <w:spacing w:line="336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附件一：上海立信会计金融学院“校园百星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——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自强之星”申请表</w:t>
      </w:r>
    </w:p>
    <w:p w:rsidR="00C7051C" w:rsidRPr="00FC003C" w:rsidRDefault="00C7051C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C003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附件二：汇总表</w:t>
      </w:r>
    </w:p>
    <w:p w:rsidR="00C7051C" w:rsidRDefault="00C7051C">
      <w:pPr>
        <w:widowControl/>
        <w:ind w:firstLineChars="1800" w:firstLine="5060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>
      <w:pPr>
        <w:widowControl/>
        <w:ind w:firstLineChars="1800" w:firstLine="5060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>
      <w:pPr>
        <w:widowControl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 w:rsidP="00BD7CCD">
      <w:pPr>
        <w:widowControl/>
        <w:spacing w:line="360" w:lineRule="auto"/>
        <w:ind w:right="42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学生工作处</w:t>
      </w:r>
    </w:p>
    <w:p w:rsidR="00C7051C" w:rsidRDefault="00C7051C">
      <w:pPr>
        <w:widowControl/>
        <w:spacing w:line="360" w:lineRule="auto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7"/>
        </w:smartTagP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2017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年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3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月</w:t>
        </w:r>
        <w:r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9</w:t>
        </w:r>
        <w:r>
          <w:rPr>
            <w:rFonts w:ascii="仿宋" w:eastAsia="仿宋" w:hAnsi="仿宋" w:cs="宋体" w:hint="eastAsia"/>
            <w:color w:val="000000"/>
            <w:kern w:val="0"/>
            <w:sz w:val="28"/>
            <w:szCs w:val="28"/>
          </w:rPr>
          <w:t>日</w:t>
        </w:r>
      </w:smartTag>
    </w:p>
    <w:p w:rsidR="00C7051C" w:rsidRDefault="00C7051C">
      <w:pPr>
        <w:widowControl/>
        <w:spacing w:line="360" w:lineRule="auto"/>
        <w:ind w:right="840"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7051C" w:rsidRDefault="00C7051C" w:rsidP="008347FD">
      <w:pPr>
        <w:widowControl/>
        <w:spacing w:line="336" w:lineRule="auto"/>
        <w:jc w:val="center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 w:rsidP="008347FD">
      <w:pPr>
        <w:widowControl/>
        <w:spacing w:line="336" w:lineRule="auto"/>
        <w:jc w:val="center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 w:rsidP="004C2742">
      <w:pPr>
        <w:widowControl/>
        <w:spacing w:line="336" w:lineRule="auto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 w:rsidP="00FC003C">
      <w:pPr>
        <w:widowControl/>
        <w:spacing w:line="336" w:lineRule="auto"/>
        <w:rPr>
          <w:rFonts w:ascii="Verdana" w:hAnsi="Verdana" w:cs="宋体"/>
          <w:b/>
          <w:color w:val="000000"/>
          <w:kern w:val="0"/>
          <w:sz w:val="28"/>
          <w:szCs w:val="28"/>
        </w:rPr>
      </w:pPr>
    </w:p>
    <w:p w:rsidR="00C7051C" w:rsidRDefault="00C7051C" w:rsidP="00FC003C">
      <w:pPr>
        <w:widowControl/>
        <w:spacing w:line="336" w:lineRule="auto"/>
        <w:rPr>
          <w:rFonts w:ascii="Verdana" w:hAnsi="Verdana" w:cs="宋体"/>
          <w:b/>
          <w:color w:val="000000"/>
          <w:kern w:val="0"/>
          <w:sz w:val="28"/>
          <w:szCs w:val="28"/>
        </w:rPr>
      </w:pP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附件一：</w:t>
      </w:r>
      <w:r>
        <w:rPr>
          <w:rFonts w:ascii="Verdana" w:hAnsi="Verdana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上海立信会计金融学院“校园百星</w:t>
      </w:r>
      <w:r>
        <w:rPr>
          <w:rFonts w:ascii="Verdana" w:hAnsi="Verdana" w:cs="宋体"/>
          <w:b/>
          <w:color w:val="000000"/>
          <w:kern w:val="0"/>
          <w:sz w:val="28"/>
          <w:szCs w:val="28"/>
        </w:rPr>
        <w:t>——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自强之星”申请表</w:t>
      </w:r>
    </w:p>
    <w:tbl>
      <w:tblPr>
        <w:tblpPr w:leftFromText="180" w:rightFromText="180" w:vertAnchor="page" w:horzAnchor="margin" w:tblpXSpec="center" w:tblpY="256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6"/>
        <w:gridCol w:w="1276"/>
        <w:gridCol w:w="1276"/>
        <w:gridCol w:w="36"/>
        <w:gridCol w:w="1827"/>
        <w:gridCol w:w="1000"/>
        <w:gridCol w:w="276"/>
        <w:gridCol w:w="1863"/>
      </w:tblGrid>
      <w:tr w:rsidR="00C7051C" w:rsidTr="008347FD">
        <w:trPr>
          <w:cantSplit/>
          <w:trHeight w:val="613"/>
        </w:trPr>
        <w:tc>
          <w:tcPr>
            <w:tcW w:w="1101" w:type="dxa"/>
            <w:vMerge w:val="restart"/>
            <w:vAlign w:val="center"/>
          </w:tcPr>
          <w:p w:rsidR="00C7051C" w:rsidRDefault="00C7051C" w:rsidP="008347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</w:p>
          <w:p w:rsidR="00C7051C" w:rsidRDefault="00C7051C" w:rsidP="008347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C7051C" w:rsidRDefault="00C7051C" w:rsidP="008347F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C7051C" w:rsidRDefault="00C7051C" w:rsidP="008347F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8347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63" w:type="dxa"/>
            <w:gridSpan w:val="2"/>
            <w:vAlign w:val="center"/>
          </w:tcPr>
          <w:p w:rsidR="00C7051C" w:rsidRDefault="00C7051C" w:rsidP="008347F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051C" w:rsidRDefault="00C7051C" w:rsidP="008347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63" w:type="dxa"/>
            <w:vAlign w:val="center"/>
          </w:tcPr>
          <w:p w:rsidR="00C7051C" w:rsidRDefault="00C7051C" w:rsidP="008347FD">
            <w:pPr>
              <w:jc w:val="center"/>
              <w:rPr>
                <w:sz w:val="24"/>
              </w:rPr>
            </w:pPr>
          </w:p>
        </w:tc>
      </w:tr>
      <w:tr w:rsidR="00C7051C" w:rsidTr="008347FD">
        <w:trPr>
          <w:cantSplit/>
          <w:trHeight w:val="613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5D36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63" w:type="dxa"/>
            <w:gridSpan w:val="2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3" w:type="dxa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</w:p>
        </w:tc>
      </w:tr>
      <w:tr w:rsidR="00C7051C" w:rsidTr="008347FD">
        <w:trPr>
          <w:cantSplit/>
          <w:trHeight w:hRule="exact" w:val="626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C7051C" w:rsidRDefault="00C7051C" w:rsidP="005D3615">
            <w:pPr>
              <w:widowControl/>
              <w:jc w:val="left"/>
              <w:rPr>
                <w:sz w:val="24"/>
              </w:rPr>
            </w:pPr>
          </w:p>
        </w:tc>
      </w:tr>
      <w:tr w:rsidR="00C7051C" w:rsidTr="008347FD">
        <w:trPr>
          <w:cantSplit/>
          <w:trHeight w:val="1005"/>
        </w:trPr>
        <w:tc>
          <w:tcPr>
            <w:tcW w:w="1101" w:type="dxa"/>
            <w:vAlign w:val="center"/>
          </w:tcPr>
          <w:p w:rsidR="00C7051C" w:rsidRDefault="00C7051C" w:rsidP="005D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 w:rsidR="00C7051C" w:rsidRDefault="00C7051C" w:rsidP="005D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830" w:type="dxa"/>
            <w:gridSpan w:val="8"/>
            <w:vAlign w:val="center"/>
          </w:tcPr>
          <w:p w:rsidR="00C7051C" w:rsidRDefault="00C7051C" w:rsidP="00EF5EF2">
            <w:pPr>
              <w:adjustRightInd w:val="0"/>
              <w:snapToGrid w:val="0"/>
              <w:spacing w:beforeLines="50"/>
              <w:rPr>
                <w:szCs w:val="21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每学期绩点：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大一第一学期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；大一第二学期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；大二第一学期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</w:t>
            </w:r>
          </w:p>
          <w:p w:rsidR="00C7051C" w:rsidRDefault="00C7051C" w:rsidP="00EF5EF2">
            <w:pPr>
              <w:adjustRightInd w:val="0"/>
              <w:snapToGrid w:val="0"/>
              <w:spacing w:beforeLines="50"/>
              <w:rPr>
                <w:rFonts w:ascii="宋体"/>
                <w:sz w:val="24"/>
              </w:rPr>
            </w:pPr>
            <w:r>
              <w:rPr>
                <w:rFonts w:hint="eastAsia"/>
                <w:szCs w:val="21"/>
              </w:rPr>
              <w:t>大二第二学期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；大三第一学期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；大三第二学期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；大四第一学期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；</w:t>
            </w: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 w:val="restart"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（限填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415" w:type="dxa"/>
            <w:gridSpan w:val="4"/>
            <w:vAlign w:val="center"/>
          </w:tcPr>
          <w:p w:rsidR="00C7051C" w:rsidRDefault="00C7051C" w:rsidP="00EF5EF2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139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415" w:type="dxa"/>
            <w:gridSpan w:val="4"/>
            <w:tcBorders>
              <w:bottom w:val="nil"/>
            </w:tcBorders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139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 w:val="restart"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大学期间主要兼职情况（限填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52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</w:t>
            </w:r>
          </w:p>
        </w:tc>
        <w:tc>
          <w:tcPr>
            <w:tcW w:w="2863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9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工资报酬（元）</w:t>
            </w: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</w:tr>
      <w:tr w:rsidR="00C7051C" w:rsidTr="008347FD">
        <w:trPr>
          <w:cantSplit/>
          <w:trHeight w:hRule="exact" w:val="397"/>
        </w:trPr>
        <w:tc>
          <w:tcPr>
            <w:tcW w:w="1101" w:type="dxa"/>
            <w:vMerge/>
            <w:vAlign w:val="center"/>
          </w:tcPr>
          <w:p w:rsidR="00C7051C" w:rsidRDefault="00C7051C" w:rsidP="005D3615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051C" w:rsidRDefault="00C7051C" w:rsidP="00EF5EF2">
            <w:pPr>
              <w:spacing w:before="72" w:afterLines="50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863" w:type="dxa"/>
            <w:gridSpan w:val="3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7051C" w:rsidRDefault="00C7051C" w:rsidP="00EF5EF2">
            <w:pPr>
              <w:spacing w:before="72" w:afterLines="50"/>
              <w:ind w:firstLineChars="100" w:firstLine="210"/>
              <w:rPr>
                <w:szCs w:val="21"/>
              </w:rPr>
            </w:pPr>
          </w:p>
        </w:tc>
      </w:tr>
      <w:tr w:rsidR="00C7051C" w:rsidTr="008347FD">
        <w:trPr>
          <w:cantSplit/>
          <w:trHeight w:val="2393"/>
        </w:trPr>
        <w:tc>
          <w:tcPr>
            <w:tcW w:w="1101" w:type="dxa"/>
            <w:vAlign w:val="center"/>
          </w:tcPr>
          <w:p w:rsidR="00C7051C" w:rsidRDefault="00C7051C" w:rsidP="005D3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30" w:type="dxa"/>
            <w:gridSpan w:val="8"/>
            <w:vAlign w:val="center"/>
          </w:tcPr>
          <w:p w:rsidR="00C7051C" w:rsidRDefault="00C7051C" w:rsidP="005D36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（另附页，</w:t>
            </w: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字以内）</w:t>
            </w:r>
          </w:p>
          <w:p w:rsidR="00C7051C" w:rsidRDefault="00C7051C" w:rsidP="005D361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以第一人称格式撰写，内容包括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、家庭情况；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、成长过程中遇到的困难和挫折；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、勇于拼搏进取的感人故事；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、个人的职业方向展望</w:t>
            </w: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</w:t>
            </w:r>
          </w:p>
          <w:p w:rsidR="00C7051C" w:rsidRDefault="00C7051C" w:rsidP="005D3615">
            <w:pPr>
              <w:ind w:firstLineChars="2550" w:firstLine="6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C7051C" w:rsidTr="008347FD">
        <w:trPr>
          <w:cantSplit/>
          <w:trHeight w:val="616"/>
        </w:trPr>
        <w:tc>
          <w:tcPr>
            <w:tcW w:w="4965" w:type="dxa"/>
            <w:gridSpan w:val="5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学院推荐意见</w:t>
            </w:r>
          </w:p>
        </w:tc>
        <w:tc>
          <w:tcPr>
            <w:tcW w:w="4966" w:type="dxa"/>
            <w:gridSpan w:val="4"/>
            <w:vAlign w:val="center"/>
          </w:tcPr>
          <w:p w:rsidR="00C7051C" w:rsidRDefault="00C7051C" w:rsidP="005D36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学生处审核意见</w:t>
            </w:r>
          </w:p>
        </w:tc>
      </w:tr>
      <w:tr w:rsidR="00C7051C" w:rsidTr="008347FD">
        <w:trPr>
          <w:cantSplit/>
          <w:trHeight w:val="990"/>
        </w:trPr>
        <w:tc>
          <w:tcPr>
            <w:tcW w:w="4965" w:type="dxa"/>
            <w:gridSpan w:val="5"/>
            <w:vAlign w:val="center"/>
          </w:tcPr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C7051C" w:rsidRDefault="00C7051C" w:rsidP="005D36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66" w:type="dxa"/>
            <w:gridSpan w:val="4"/>
            <w:vAlign w:val="center"/>
          </w:tcPr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rPr>
                <w:sz w:val="24"/>
              </w:rPr>
            </w:pPr>
          </w:p>
          <w:p w:rsidR="00C7051C" w:rsidRDefault="00C7051C" w:rsidP="005D3615">
            <w:pPr>
              <w:ind w:firstLineChars="1500" w:firstLine="3600"/>
              <w:rPr>
                <w:sz w:val="24"/>
              </w:rPr>
            </w:pPr>
          </w:p>
          <w:p w:rsidR="00C7051C" w:rsidRDefault="00C7051C" w:rsidP="005D3615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C7051C" w:rsidRDefault="00C7051C" w:rsidP="005D361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7051C" w:rsidRDefault="00C7051C" w:rsidP="005D3615">
      <w:pPr>
        <w:widowControl/>
        <w:wordWrap w:val="0"/>
        <w:spacing w:line="336" w:lineRule="auto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</w:p>
    <w:p w:rsidR="00C7051C" w:rsidRDefault="00C7051C" w:rsidP="005D3615">
      <w:pPr>
        <w:widowControl/>
        <w:wordWrap w:val="0"/>
        <w:spacing w:line="336" w:lineRule="auto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 w:hint="eastAsia"/>
          <w:color w:val="000000"/>
          <w:kern w:val="0"/>
          <w:sz w:val="18"/>
          <w:szCs w:val="18"/>
        </w:rPr>
        <w:t>注：</w:t>
      </w:r>
      <w:r>
        <w:rPr>
          <w:rFonts w:ascii="Verdana" w:hAnsi="Verdana" w:cs="宋体"/>
          <w:color w:val="000000"/>
          <w:kern w:val="0"/>
          <w:sz w:val="18"/>
          <w:szCs w:val="18"/>
        </w:rPr>
        <w:t>1</w:t>
      </w:r>
      <w:r>
        <w:rPr>
          <w:rFonts w:ascii="Verdana" w:hAnsi="Verdana" w:cs="宋体" w:hint="eastAsia"/>
          <w:color w:val="000000"/>
          <w:kern w:val="0"/>
          <w:sz w:val="18"/>
          <w:szCs w:val="18"/>
        </w:rPr>
        <w:t>、本表一式两份</w:t>
      </w:r>
    </w:p>
    <w:p w:rsidR="00C7051C" w:rsidRDefault="00C7051C">
      <w:pPr>
        <w:widowControl/>
        <w:wordWrap w:val="0"/>
        <w:spacing w:line="336" w:lineRule="auto"/>
        <w:ind w:firstLineChars="200" w:firstLine="360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ascii="Verdana" w:hAnsi="Verdana" w:cs="宋体"/>
          <w:color w:val="000000"/>
          <w:kern w:val="0"/>
          <w:sz w:val="18"/>
          <w:szCs w:val="18"/>
        </w:rPr>
        <w:t>2</w:t>
      </w:r>
      <w:r>
        <w:rPr>
          <w:rFonts w:ascii="Verdana" w:hAnsi="Verdana" w:cs="宋体" w:hint="eastAsia"/>
          <w:color w:val="000000"/>
          <w:kern w:val="0"/>
          <w:sz w:val="18"/>
          <w:szCs w:val="18"/>
        </w:rPr>
        <w:t>、此表用黑色水笔填写，字迹清晰，经学院，学校盖章方有效。</w:t>
      </w:r>
    </w:p>
    <w:p w:rsidR="00C7051C" w:rsidRDefault="00C7051C" w:rsidP="007156DD">
      <w:pPr>
        <w:widowControl/>
        <w:wordWrap w:val="0"/>
        <w:spacing w:line="336" w:lineRule="auto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附件二：</w:t>
      </w:r>
      <w:r>
        <w:rPr>
          <w:rFonts w:ascii="Verdana" w:hAnsi="Verdana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上海立信会计金融学院“校园百星</w:t>
      </w:r>
      <w:r>
        <w:rPr>
          <w:rFonts w:ascii="Verdana" w:hAnsi="Verdana" w:cs="宋体"/>
          <w:b/>
          <w:color w:val="000000"/>
          <w:kern w:val="0"/>
          <w:sz w:val="28"/>
          <w:szCs w:val="28"/>
        </w:rPr>
        <w:t>——</w:t>
      </w:r>
      <w:r>
        <w:rPr>
          <w:rFonts w:ascii="Verdana" w:hAnsi="Verdana" w:cs="宋体" w:hint="eastAsia"/>
          <w:b/>
          <w:color w:val="000000"/>
          <w:kern w:val="0"/>
          <w:sz w:val="28"/>
          <w:szCs w:val="28"/>
        </w:rPr>
        <w:t>自强之星”汇总表</w:t>
      </w:r>
    </w:p>
    <w:tbl>
      <w:tblPr>
        <w:tblpPr w:leftFromText="180" w:rightFromText="180" w:horzAnchor="page" w:tblpX="1243" w:tblpY="930"/>
        <w:tblW w:w="10240" w:type="dxa"/>
        <w:tblCellMar>
          <w:left w:w="0" w:type="dxa"/>
          <w:right w:w="0" w:type="dxa"/>
        </w:tblCellMar>
        <w:tblLook w:val="0000"/>
      </w:tblPr>
      <w:tblGrid>
        <w:gridCol w:w="460"/>
        <w:gridCol w:w="600"/>
        <w:gridCol w:w="1160"/>
        <w:gridCol w:w="740"/>
        <w:gridCol w:w="660"/>
        <w:gridCol w:w="1080"/>
        <w:gridCol w:w="980"/>
        <w:gridCol w:w="1080"/>
        <w:gridCol w:w="1080"/>
        <w:gridCol w:w="1320"/>
        <w:gridCol w:w="1080"/>
      </w:tblGrid>
      <w:tr w:rsidR="00C7051C" w:rsidTr="00830E02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学习情况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兼职经历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情况简介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C7051C" w:rsidTr="00830E02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20141271**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3.49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3.46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3.65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3.58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国家励志奖、校三好、校优干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学校审计处文秘，微博少儿英语推广，莎莉亚餐厅服务生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江西农村，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口人，弟弟上初三，助学贷款，复读，准备国考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1520216****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51C" w:rsidRDefault="00C7051C" w:rsidP="00830E02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C7051C" w:rsidRDefault="00C7051C" w:rsidP="007156DD">
      <w:pPr>
        <w:widowControl/>
        <w:wordWrap w:val="0"/>
        <w:spacing w:line="336" w:lineRule="auto"/>
        <w:jc w:val="left"/>
        <w:rPr>
          <w:kern w:val="0"/>
        </w:rPr>
      </w:pPr>
    </w:p>
    <w:sectPr w:rsidR="00C7051C" w:rsidSect="00EA7F46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1C" w:rsidRDefault="00C7051C">
      <w:r>
        <w:separator/>
      </w:r>
    </w:p>
  </w:endnote>
  <w:endnote w:type="continuationSeparator" w:id="0">
    <w:p w:rsidR="00C7051C" w:rsidRDefault="00C7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华文细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1C" w:rsidRDefault="00C7051C">
      <w:r>
        <w:separator/>
      </w:r>
    </w:p>
  </w:footnote>
  <w:footnote w:type="continuationSeparator" w:id="0">
    <w:p w:rsidR="00C7051C" w:rsidRDefault="00C7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1C" w:rsidRDefault="00C7051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0D"/>
    <w:rsid w:val="00045BA8"/>
    <w:rsid w:val="00045EE6"/>
    <w:rsid w:val="000A15AB"/>
    <w:rsid w:val="000A4084"/>
    <w:rsid w:val="000C4593"/>
    <w:rsid w:val="000E4DAB"/>
    <w:rsid w:val="000F5250"/>
    <w:rsid w:val="000F7388"/>
    <w:rsid w:val="00123708"/>
    <w:rsid w:val="00123E5E"/>
    <w:rsid w:val="00147327"/>
    <w:rsid w:val="00152D14"/>
    <w:rsid w:val="001624F8"/>
    <w:rsid w:val="00182669"/>
    <w:rsid w:val="001C56BB"/>
    <w:rsid w:val="001F4D14"/>
    <w:rsid w:val="002126A1"/>
    <w:rsid w:val="002505E9"/>
    <w:rsid w:val="0026178F"/>
    <w:rsid w:val="00285104"/>
    <w:rsid w:val="002D1A1D"/>
    <w:rsid w:val="002D4FC3"/>
    <w:rsid w:val="002F7902"/>
    <w:rsid w:val="00305DFA"/>
    <w:rsid w:val="00307A46"/>
    <w:rsid w:val="003468E3"/>
    <w:rsid w:val="00385C7C"/>
    <w:rsid w:val="003C73FB"/>
    <w:rsid w:val="003F59AF"/>
    <w:rsid w:val="00421A82"/>
    <w:rsid w:val="00496324"/>
    <w:rsid w:val="004C2742"/>
    <w:rsid w:val="004E78BE"/>
    <w:rsid w:val="0054206D"/>
    <w:rsid w:val="005530D8"/>
    <w:rsid w:val="005A0443"/>
    <w:rsid w:val="005A59A4"/>
    <w:rsid w:val="005B02B4"/>
    <w:rsid w:val="005D3615"/>
    <w:rsid w:val="005E62D9"/>
    <w:rsid w:val="00612746"/>
    <w:rsid w:val="00646311"/>
    <w:rsid w:val="00662097"/>
    <w:rsid w:val="00706F64"/>
    <w:rsid w:val="007156DD"/>
    <w:rsid w:val="00764ABF"/>
    <w:rsid w:val="007D7DC7"/>
    <w:rsid w:val="00803E60"/>
    <w:rsid w:val="00830E02"/>
    <w:rsid w:val="008347FD"/>
    <w:rsid w:val="00846DBD"/>
    <w:rsid w:val="00854FA9"/>
    <w:rsid w:val="0086586C"/>
    <w:rsid w:val="008A1EC7"/>
    <w:rsid w:val="008C202F"/>
    <w:rsid w:val="009257D6"/>
    <w:rsid w:val="009776D8"/>
    <w:rsid w:val="00A540C2"/>
    <w:rsid w:val="00A54AEE"/>
    <w:rsid w:val="00A84230"/>
    <w:rsid w:val="00AA794C"/>
    <w:rsid w:val="00AB56A9"/>
    <w:rsid w:val="00AC318A"/>
    <w:rsid w:val="00AF52B5"/>
    <w:rsid w:val="00B03B5B"/>
    <w:rsid w:val="00B655AD"/>
    <w:rsid w:val="00B6690D"/>
    <w:rsid w:val="00BD10CB"/>
    <w:rsid w:val="00BD7CCD"/>
    <w:rsid w:val="00C36851"/>
    <w:rsid w:val="00C42512"/>
    <w:rsid w:val="00C5397F"/>
    <w:rsid w:val="00C7051C"/>
    <w:rsid w:val="00CC71C0"/>
    <w:rsid w:val="00CD5CB8"/>
    <w:rsid w:val="00D03C3D"/>
    <w:rsid w:val="00D206D7"/>
    <w:rsid w:val="00D42F3D"/>
    <w:rsid w:val="00D476B4"/>
    <w:rsid w:val="00D6771F"/>
    <w:rsid w:val="00D817E8"/>
    <w:rsid w:val="00D835D7"/>
    <w:rsid w:val="00DB5E22"/>
    <w:rsid w:val="00DC039C"/>
    <w:rsid w:val="00DC0B2D"/>
    <w:rsid w:val="00DC2EAD"/>
    <w:rsid w:val="00E23408"/>
    <w:rsid w:val="00E25254"/>
    <w:rsid w:val="00E35DB9"/>
    <w:rsid w:val="00E835B8"/>
    <w:rsid w:val="00E8513F"/>
    <w:rsid w:val="00EA7F46"/>
    <w:rsid w:val="00EC53B1"/>
    <w:rsid w:val="00EF5EF2"/>
    <w:rsid w:val="00F10F68"/>
    <w:rsid w:val="00F33BD3"/>
    <w:rsid w:val="00F7320D"/>
    <w:rsid w:val="00F76438"/>
    <w:rsid w:val="00F93780"/>
    <w:rsid w:val="00FB43BB"/>
    <w:rsid w:val="00FC003C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B56A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56A9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6A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A9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A7F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F46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CC71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644;&#19981;&#22810;&#20110;300&#23383;&#20107;&#36857;&#31616;&#20171;&#21457;&#36865;&#33267;8243684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5</Pages>
  <Words>300</Words>
  <Characters>1710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金院学工〔2014〕0号</dc:title>
  <dc:subject/>
  <dc:creator>GaoJ</dc:creator>
  <cp:keywords/>
  <dc:description/>
  <cp:lastModifiedBy>Microsoft</cp:lastModifiedBy>
  <cp:revision>48</cp:revision>
  <cp:lastPrinted>2016-04-11T01:28:00Z</cp:lastPrinted>
  <dcterms:created xsi:type="dcterms:W3CDTF">2017-03-07T06:37:00Z</dcterms:created>
  <dcterms:modified xsi:type="dcterms:W3CDTF">2017-03-09T07:08:00Z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